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81" w:rsidRDefault="00CA2381" w:rsidP="00904A47">
      <w:pPr>
        <w:pStyle w:val="Title"/>
        <w:rPr>
          <w:color w:val="FF0000"/>
        </w:rPr>
      </w:pPr>
    </w:p>
    <w:p w:rsidR="00CA2381" w:rsidRDefault="00CA2381" w:rsidP="00904A47">
      <w:pPr>
        <w:pStyle w:val="Title"/>
        <w:rPr>
          <w:color w:val="FF0000"/>
        </w:rPr>
      </w:pPr>
    </w:p>
    <w:p w:rsidR="00CA2381" w:rsidRPr="00CA2381" w:rsidRDefault="00CA2381" w:rsidP="00CA2381">
      <w:pPr>
        <w:pStyle w:val="Title"/>
        <w:jc w:val="center"/>
        <w:rPr>
          <w:color w:val="C00000"/>
          <w:sz w:val="72"/>
          <w:szCs w:val="72"/>
        </w:rPr>
      </w:pPr>
      <w:r w:rsidRPr="00CA2381">
        <w:rPr>
          <w:color w:val="C00000"/>
          <w:sz w:val="72"/>
          <w:szCs w:val="72"/>
        </w:rPr>
        <w:t>Prospectus</w:t>
      </w:r>
    </w:p>
    <w:p w:rsidR="00CA2381" w:rsidRDefault="00CA2381" w:rsidP="00904A47">
      <w:pPr>
        <w:pStyle w:val="Title"/>
        <w:rPr>
          <w:color w:val="FF0000"/>
        </w:rPr>
      </w:pPr>
    </w:p>
    <w:p w:rsidR="00CA2381" w:rsidRDefault="00CA2381" w:rsidP="00904A47">
      <w:pPr>
        <w:pStyle w:val="Title"/>
        <w:rPr>
          <w:color w:val="FF0000"/>
        </w:rPr>
      </w:pPr>
      <w:r w:rsidRPr="00CA2381">
        <w:rPr>
          <w:noProof/>
          <w:color w:val="FF0000"/>
          <w:lang w:eastAsia="en-GB"/>
        </w:rPr>
        <w:drawing>
          <wp:anchor distT="0" distB="0" distL="114300" distR="114300" simplePos="0" relativeHeight="251659264" behindDoc="0" locked="0" layoutInCell="1" allowOverlap="1">
            <wp:simplePos x="0" y="0"/>
            <wp:positionH relativeFrom="margin">
              <wp:align>center</wp:align>
            </wp:positionH>
            <wp:positionV relativeFrom="margin">
              <wp:posOffset>2611755</wp:posOffset>
            </wp:positionV>
            <wp:extent cx="3114675" cy="3533775"/>
            <wp:effectExtent l="19050" t="0" r="9525" b="0"/>
            <wp:wrapSquare wrapText="bothSides"/>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3114675" cy="3533775"/>
                    </a:xfrm>
                    <a:prstGeom prst="rect">
                      <a:avLst/>
                    </a:prstGeom>
                    <a:noFill/>
                    <a:ln w="9525">
                      <a:noFill/>
                      <a:miter lim="800000"/>
                      <a:headEnd/>
                      <a:tailEnd/>
                    </a:ln>
                  </pic:spPr>
                </pic:pic>
              </a:graphicData>
            </a:graphic>
          </wp:anchor>
        </w:drawing>
      </w:r>
    </w:p>
    <w:p w:rsidR="00CA2381" w:rsidRDefault="003F68F5" w:rsidP="00904A47">
      <w:pPr>
        <w:pStyle w:val="Title"/>
        <w:rPr>
          <w:color w:val="FF0000"/>
        </w:rPr>
      </w:pPr>
      <w:r>
        <w:rPr>
          <w:noProof/>
          <w:color w:val="FF0000"/>
          <w:lang w:eastAsia="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5.25pt;margin-top:-24.35pt;width:6in;height:453.6pt;z-index:251660288;mso-position-horizontal-relative:text;mso-position-vertical-relative:text" adj="-10500122" fillcolor="#c00000">
            <v:shadow color="#868686"/>
            <v:textpath style="font-family:&quot;Arial&quot;;font-size:16pt" fitshape="t" trim="t" string="Little Acorns"/>
            <w10:wrap type="topAndBottom"/>
          </v:shape>
        </w:pict>
      </w:r>
    </w:p>
    <w:p w:rsidR="00681358" w:rsidRDefault="00681358" w:rsidP="00904A47">
      <w:pPr>
        <w:pStyle w:val="Title"/>
        <w:rPr>
          <w:color w:val="FF0000"/>
        </w:rPr>
      </w:pPr>
    </w:p>
    <w:p w:rsidR="00250471" w:rsidRPr="00904A47" w:rsidRDefault="00904A47" w:rsidP="00904A47">
      <w:pPr>
        <w:pStyle w:val="Title"/>
        <w:rPr>
          <w:color w:val="FF0000"/>
        </w:rPr>
      </w:pPr>
      <w:r w:rsidRPr="00904A47">
        <w:rPr>
          <w:color w:val="FF0000"/>
        </w:rPr>
        <w:lastRenderedPageBreak/>
        <w:t>Little Acorns</w:t>
      </w:r>
    </w:p>
    <w:p w:rsidR="00904A47" w:rsidRDefault="00904A47" w:rsidP="00904A47">
      <w:pPr>
        <w:pStyle w:val="Title"/>
        <w:rPr>
          <w:color w:val="FF0000"/>
        </w:rPr>
      </w:pPr>
      <w:proofErr w:type="gramStart"/>
      <w:r w:rsidRPr="00904A47">
        <w:rPr>
          <w:color w:val="FF0000"/>
        </w:rPr>
        <w:t>Where big hearts shape little minds.</w:t>
      </w:r>
      <w:proofErr w:type="gramEnd"/>
    </w:p>
    <w:p w:rsidR="00904A47" w:rsidRDefault="00904A47" w:rsidP="00904A47"/>
    <w:p w:rsidR="00904A47" w:rsidRPr="00904A47" w:rsidRDefault="00904A47" w:rsidP="00904A47">
      <w:pPr>
        <w:rPr>
          <w:sz w:val="40"/>
          <w:szCs w:val="40"/>
        </w:rPr>
      </w:pPr>
      <w:r w:rsidRPr="00904A47">
        <w:rPr>
          <w:rFonts w:ascii="Algerian" w:hAnsi="Algerian"/>
          <w:color w:val="FF0000"/>
          <w:sz w:val="40"/>
          <w:szCs w:val="40"/>
        </w:rPr>
        <w:t>L</w:t>
      </w:r>
      <w:r w:rsidRPr="00904A47">
        <w:rPr>
          <w:sz w:val="40"/>
          <w:szCs w:val="40"/>
        </w:rPr>
        <w:t>isten to children</w:t>
      </w:r>
    </w:p>
    <w:p w:rsidR="00904A47" w:rsidRPr="00904A47" w:rsidRDefault="00904A47" w:rsidP="00904A47">
      <w:pPr>
        <w:rPr>
          <w:sz w:val="40"/>
          <w:szCs w:val="40"/>
        </w:rPr>
      </w:pPr>
      <w:r w:rsidRPr="00904A47">
        <w:rPr>
          <w:rFonts w:ascii="Algerian" w:hAnsi="Algerian"/>
          <w:color w:val="FF0000"/>
          <w:sz w:val="40"/>
          <w:szCs w:val="40"/>
        </w:rPr>
        <w:t>I</w:t>
      </w:r>
      <w:r w:rsidRPr="00904A47">
        <w:rPr>
          <w:sz w:val="40"/>
          <w:szCs w:val="40"/>
        </w:rPr>
        <w:t>nteract when appropriate</w:t>
      </w:r>
    </w:p>
    <w:p w:rsidR="00904A47" w:rsidRPr="00904A47" w:rsidRDefault="00904A47" w:rsidP="00904A47">
      <w:pPr>
        <w:rPr>
          <w:sz w:val="40"/>
          <w:szCs w:val="40"/>
        </w:rPr>
      </w:pPr>
      <w:r w:rsidRPr="00904A47">
        <w:rPr>
          <w:rFonts w:ascii="Algerian" w:hAnsi="Algerian"/>
          <w:color w:val="FF0000"/>
          <w:sz w:val="40"/>
          <w:szCs w:val="40"/>
        </w:rPr>
        <w:t>T</w:t>
      </w:r>
      <w:r w:rsidRPr="00904A47">
        <w:rPr>
          <w:sz w:val="40"/>
          <w:szCs w:val="40"/>
        </w:rPr>
        <w:t>each and learn through play</w:t>
      </w:r>
    </w:p>
    <w:p w:rsidR="00904A47" w:rsidRPr="00904A47" w:rsidRDefault="00904A47" w:rsidP="00904A47">
      <w:pPr>
        <w:rPr>
          <w:sz w:val="40"/>
          <w:szCs w:val="40"/>
        </w:rPr>
      </w:pPr>
      <w:r w:rsidRPr="00904A47">
        <w:rPr>
          <w:rFonts w:ascii="Algerian" w:hAnsi="Algerian"/>
          <w:color w:val="FF0000"/>
          <w:sz w:val="40"/>
          <w:szCs w:val="40"/>
        </w:rPr>
        <w:t>T</w:t>
      </w:r>
      <w:r w:rsidRPr="00904A47">
        <w:rPr>
          <w:sz w:val="40"/>
          <w:szCs w:val="40"/>
        </w:rPr>
        <w:t>rust and respect one another</w:t>
      </w:r>
    </w:p>
    <w:p w:rsidR="00904A47" w:rsidRPr="00904A47" w:rsidRDefault="00904A47" w:rsidP="00904A47">
      <w:pPr>
        <w:rPr>
          <w:sz w:val="40"/>
          <w:szCs w:val="40"/>
        </w:rPr>
      </w:pPr>
      <w:r w:rsidRPr="00904A47">
        <w:rPr>
          <w:rFonts w:ascii="Algerian" w:hAnsi="Algerian"/>
          <w:color w:val="FF0000"/>
          <w:sz w:val="40"/>
          <w:szCs w:val="40"/>
        </w:rPr>
        <w:t>L</w:t>
      </w:r>
      <w:r w:rsidRPr="00904A47">
        <w:rPr>
          <w:sz w:val="40"/>
          <w:szCs w:val="40"/>
        </w:rPr>
        <w:t>earn together</w:t>
      </w:r>
    </w:p>
    <w:p w:rsidR="00904A47" w:rsidRPr="00904A47" w:rsidRDefault="00904A47" w:rsidP="00904A47">
      <w:pPr>
        <w:rPr>
          <w:sz w:val="40"/>
          <w:szCs w:val="40"/>
        </w:rPr>
      </w:pPr>
      <w:r w:rsidRPr="00904A47">
        <w:rPr>
          <w:rFonts w:ascii="Algerian" w:hAnsi="Algerian"/>
          <w:color w:val="FF0000"/>
          <w:sz w:val="40"/>
          <w:szCs w:val="40"/>
        </w:rPr>
        <w:t>E</w:t>
      </w:r>
      <w:r w:rsidRPr="00904A47">
        <w:rPr>
          <w:sz w:val="40"/>
          <w:szCs w:val="40"/>
        </w:rPr>
        <w:t>ncourage healthy decisions</w:t>
      </w:r>
    </w:p>
    <w:p w:rsidR="00904A47" w:rsidRPr="00904A47" w:rsidRDefault="00904A47" w:rsidP="00904A47">
      <w:pPr>
        <w:rPr>
          <w:sz w:val="40"/>
          <w:szCs w:val="40"/>
        </w:rPr>
      </w:pPr>
    </w:p>
    <w:p w:rsidR="00904A47" w:rsidRPr="00904A47" w:rsidRDefault="00904A47" w:rsidP="00904A47">
      <w:pPr>
        <w:rPr>
          <w:sz w:val="40"/>
          <w:szCs w:val="40"/>
        </w:rPr>
      </w:pPr>
      <w:r w:rsidRPr="00904A47">
        <w:rPr>
          <w:rFonts w:ascii="Algerian" w:hAnsi="Algerian"/>
          <w:color w:val="FF0000"/>
          <w:sz w:val="40"/>
          <w:szCs w:val="40"/>
        </w:rPr>
        <w:t>A</w:t>
      </w:r>
      <w:r w:rsidRPr="00904A47">
        <w:rPr>
          <w:sz w:val="40"/>
          <w:szCs w:val="40"/>
        </w:rPr>
        <w:t>llow children to make choices</w:t>
      </w:r>
    </w:p>
    <w:p w:rsidR="00904A47" w:rsidRPr="00904A47" w:rsidRDefault="00904A47" w:rsidP="00904A47">
      <w:pPr>
        <w:rPr>
          <w:sz w:val="40"/>
          <w:szCs w:val="40"/>
        </w:rPr>
      </w:pPr>
      <w:r w:rsidRPr="00904A47">
        <w:rPr>
          <w:rFonts w:ascii="Algerian" w:hAnsi="Algerian"/>
          <w:color w:val="FF0000"/>
          <w:sz w:val="40"/>
          <w:szCs w:val="40"/>
        </w:rPr>
        <w:t>C</w:t>
      </w:r>
      <w:r w:rsidRPr="00904A47">
        <w:rPr>
          <w:sz w:val="40"/>
          <w:szCs w:val="40"/>
        </w:rPr>
        <w:t xml:space="preserve">onsider and acknowledge the unique needs of </w:t>
      </w:r>
      <w:r>
        <w:rPr>
          <w:sz w:val="40"/>
          <w:szCs w:val="40"/>
        </w:rPr>
        <w:t xml:space="preserve">                                                   </w:t>
      </w:r>
      <w:r w:rsidRPr="00904A47">
        <w:rPr>
          <w:sz w:val="40"/>
          <w:szCs w:val="40"/>
        </w:rPr>
        <w:t xml:space="preserve">children </w:t>
      </w:r>
    </w:p>
    <w:p w:rsidR="00904A47" w:rsidRPr="00904A47" w:rsidRDefault="00904A47" w:rsidP="00904A47">
      <w:pPr>
        <w:rPr>
          <w:sz w:val="40"/>
          <w:szCs w:val="40"/>
        </w:rPr>
      </w:pPr>
      <w:r w:rsidRPr="00904A47">
        <w:rPr>
          <w:rFonts w:ascii="Algerian" w:hAnsi="Algerian"/>
          <w:color w:val="FF0000"/>
          <w:sz w:val="40"/>
          <w:szCs w:val="40"/>
        </w:rPr>
        <w:t>O</w:t>
      </w:r>
      <w:r w:rsidRPr="00904A47">
        <w:rPr>
          <w:sz w:val="40"/>
          <w:szCs w:val="40"/>
        </w:rPr>
        <w:t>bserve and plan</w:t>
      </w:r>
    </w:p>
    <w:p w:rsidR="00904A47" w:rsidRPr="00904A47" w:rsidRDefault="00904A47" w:rsidP="00904A47">
      <w:pPr>
        <w:rPr>
          <w:sz w:val="40"/>
          <w:szCs w:val="40"/>
        </w:rPr>
      </w:pPr>
      <w:r w:rsidRPr="00904A47">
        <w:rPr>
          <w:rFonts w:ascii="Algerian" w:hAnsi="Algerian"/>
          <w:color w:val="FF0000"/>
          <w:sz w:val="40"/>
          <w:szCs w:val="40"/>
        </w:rPr>
        <w:t>R</w:t>
      </w:r>
      <w:r w:rsidRPr="00904A47">
        <w:rPr>
          <w:sz w:val="40"/>
          <w:szCs w:val="40"/>
        </w:rPr>
        <w:t>espect and acknowledge the feelings of children and their families</w:t>
      </w:r>
    </w:p>
    <w:p w:rsidR="00904A47" w:rsidRPr="00904A47" w:rsidRDefault="00904A47" w:rsidP="00904A47">
      <w:pPr>
        <w:rPr>
          <w:sz w:val="40"/>
          <w:szCs w:val="40"/>
        </w:rPr>
      </w:pPr>
      <w:r w:rsidRPr="00904A47">
        <w:rPr>
          <w:rFonts w:ascii="Algerian" w:hAnsi="Algerian"/>
          <w:color w:val="FF0000"/>
          <w:sz w:val="40"/>
          <w:szCs w:val="40"/>
        </w:rPr>
        <w:t>N</w:t>
      </w:r>
      <w:r w:rsidRPr="00904A47">
        <w:rPr>
          <w:sz w:val="40"/>
          <w:szCs w:val="40"/>
        </w:rPr>
        <w:t>urture the development of independence skills</w:t>
      </w:r>
    </w:p>
    <w:p w:rsidR="00904A47" w:rsidRDefault="00904A47" w:rsidP="00904A47">
      <w:pPr>
        <w:rPr>
          <w:sz w:val="40"/>
          <w:szCs w:val="40"/>
        </w:rPr>
      </w:pPr>
      <w:r w:rsidRPr="00904A47">
        <w:rPr>
          <w:rFonts w:ascii="Algerian" w:hAnsi="Algerian"/>
          <w:color w:val="FF0000"/>
          <w:sz w:val="40"/>
          <w:szCs w:val="40"/>
        </w:rPr>
        <w:t>S</w:t>
      </w:r>
      <w:r w:rsidRPr="00904A47">
        <w:rPr>
          <w:sz w:val="40"/>
          <w:szCs w:val="40"/>
        </w:rPr>
        <w:t>upport and extend development and learning</w:t>
      </w:r>
    </w:p>
    <w:p w:rsidR="009F001D" w:rsidRDefault="009F001D" w:rsidP="00904A47">
      <w:pPr>
        <w:rPr>
          <w:sz w:val="40"/>
          <w:szCs w:val="40"/>
        </w:rPr>
      </w:pPr>
    </w:p>
    <w:p w:rsidR="00D65344" w:rsidRDefault="00D65344" w:rsidP="00904A47">
      <w:pPr>
        <w:rPr>
          <w:sz w:val="40"/>
          <w:szCs w:val="40"/>
        </w:rPr>
      </w:pPr>
    </w:p>
    <w:p w:rsidR="009F001D" w:rsidRPr="00466F58" w:rsidRDefault="00E73E7D" w:rsidP="00857980">
      <w:pPr>
        <w:pBdr>
          <w:top w:val="single" w:sz="18" w:space="1" w:color="FF0000"/>
          <w:left w:val="single" w:sz="18" w:space="4" w:color="FF0000"/>
          <w:bottom w:val="single" w:sz="18" w:space="1" w:color="FF0000"/>
          <w:right w:val="single" w:sz="18" w:space="4" w:color="FF0000"/>
        </w:pBdr>
        <w:jc w:val="center"/>
        <w:rPr>
          <w:b/>
          <w:sz w:val="32"/>
          <w:szCs w:val="32"/>
        </w:rPr>
      </w:pPr>
      <w:r w:rsidRPr="00466F58">
        <w:rPr>
          <w:b/>
          <w:sz w:val="32"/>
          <w:szCs w:val="32"/>
        </w:rPr>
        <w:lastRenderedPageBreak/>
        <w:t>Welcome to Little Acorns @ Our Lady &amp; St Oswald’s Pre-School</w:t>
      </w:r>
    </w:p>
    <w:p w:rsidR="00E73E7D" w:rsidRPr="005E2A7A" w:rsidRDefault="00E73E7D" w:rsidP="00857980">
      <w:pPr>
        <w:pBdr>
          <w:top w:val="single" w:sz="18" w:space="1" w:color="FF0000"/>
          <w:left w:val="single" w:sz="18" w:space="4" w:color="FF0000"/>
          <w:bottom w:val="single" w:sz="18" w:space="1" w:color="FF0000"/>
          <w:right w:val="single" w:sz="18" w:space="4" w:color="FF0000"/>
        </w:pBdr>
        <w:jc w:val="center"/>
        <w:rPr>
          <w:rFonts w:ascii="Gill Sans MT Condensed" w:hAnsi="Gill Sans MT Condensed"/>
          <w:sz w:val="36"/>
          <w:szCs w:val="36"/>
        </w:rPr>
      </w:pPr>
      <w:r w:rsidRPr="005E2A7A">
        <w:rPr>
          <w:rFonts w:ascii="Gill Sans MT Condensed" w:hAnsi="Gill Sans MT Condensed"/>
          <w:sz w:val="36"/>
          <w:szCs w:val="36"/>
        </w:rPr>
        <w:t>At Little Acorns we provide a safe, stimulating and caring environment. We encourage learning through play and promote increasing independence skills and opportunity to develop personal and social skills with the support of nurturing and experienced staff.</w:t>
      </w:r>
    </w:p>
    <w:p w:rsidR="00E73E7D" w:rsidRPr="005E2A7A" w:rsidRDefault="00E73E7D" w:rsidP="00857980">
      <w:pPr>
        <w:pBdr>
          <w:top w:val="single" w:sz="18" w:space="1" w:color="FF0000"/>
          <w:left w:val="single" w:sz="18" w:space="4" w:color="FF0000"/>
          <w:bottom w:val="single" w:sz="18" w:space="1" w:color="FF0000"/>
          <w:right w:val="single" w:sz="18" w:space="4" w:color="FF0000"/>
        </w:pBdr>
        <w:jc w:val="center"/>
        <w:rPr>
          <w:rFonts w:ascii="Gill Sans MT Condensed" w:hAnsi="Gill Sans MT Condensed"/>
          <w:sz w:val="36"/>
          <w:szCs w:val="36"/>
        </w:rPr>
      </w:pPr>
      <w:r w:rsidRPr="005E2A7A">
        <w:rPr>
          <w:rFonts w:ascii="Gill Sans MT Condensed" w:hAnsi="Gill Sans MT Condensed"/>
          <w:sz w:val="36"/>
          <w:szCs w:val="36"/>
        </w:rPr>
        <w:t xml:space="preserve">All the staff and management committee at Little Acorns understand how daunting it can be for children and their families when they first start Pre-School. We want to make sure that your child’s first experiences at Little Acorns are exciting and enjoyable. </w:t>
      </w:r>
    </w:p>
    <w:p w:rsidR="00E73E7D" w:rsidRPr="005E2A7A" w:rsidRDefault="00E73E7D" w:rsidP="00857980">
      <w:pPr>
        <w:pBdr>
          <w:top w:val="single" w:sz="18" w:space="1" w:color="FF0000"/>
          <w:left w:val="single" w:sz="18" w:space="4" w:color="FF0000"/>
          <w:bottom w:val="single" w:sz="18" w:space="1" w:color="FF0000"/>
          <w:right w:val="single" w:sz="18" w:space="4" w:color="FF0000"/>
        </w:pBdr>
        <w:jc w:val="center"/>
        <w:rPr>
          <w:rFonts w:ascii="Gill Sans MT Condensed" w:hAnsi="Gill Sans MT Condensed"/>
          <w:sz w:val="36"/>
          <w:szCs w:val="36"/>
        </w:rPr>
      </w:pPr>
      <w:r w:rsidRPr="005E2A7A">
        <w:rPr>
          <w:rFonts w:ascii="Gill Sans MT Condensed" w:hAnsi="Gill Sans MT Condensed"/>
          <w:sz w:val="36"/>
          <w:szCs w:val="36"/>
        </w:rPr>
        <w:t>Please read through the following information about our Pre-School. This will give you all the information you need to support your child during their first sessions with us, and give you some important details that you will need to know.</w:t>
      </w:r>
    </w:p>
    <w:p w:rsidR="00E73E7D" w:rsidRDefault="00E73E7D" w:rsidP="00E73E7D">
      <w:pPr>
        <w:jc w:val="center"/>
        <w:rPr>
          <w:sz w:val="32"/>
          <w:szCs w:val="32"/>
        </w:rPr>
      </w:pPr>
    </w:p>
    <w:p w:rsidR="00857980" w:rsidRDefault="00857980" w:rsidP="00857980">
      <w:pPr>
        <w:rPr>
          <w:noProof/>
          <w:sz w:val="32"/>
          <w:szCs w:val="32"/>
          <w:lang w:eastAsia="en-GB"/>
        </w:rPr>
      </w:pPr>
      <w:r>
        <w:rPr>
          <w:noProof/>
          <w:sz w:val="32"/>
          <w:szCs w:val="32"/>
          <w:lang w:eastAsia="en-GB"/>
        </w:rPr>
        <w:drawing>
          <wp:inline distT="0" distB="0" distL="0" distR="0">
            <wp:extent cx="885825" cy="663633"/>
            <wp:effectExtent l="19050" t="0" r="9525" b="0"/>
            <wp:docPr id="4" name="Picture 2" descr="C:\Users\cherylmeddins\AppData\Local\Microsoft\Windows\Temporary Internet Files\Content.IE5\OXTGAGPO\pin-board-67131_6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rylmeddins\AppData\Local\Microsoft\Windows\Temporary Internet Files\Content.IE5\OXTGAGPO\pin-board-67131_640[1].jpg"/>
                    <pic:cNvPicPr>
                      <a:picLocks noChangeAspect="1" noChangeArrowheads="1"/>
                    </pic:cNvPicPr>
                  </pic:nvPicPr>
                  <pic:blipFill>
                    <a:blip r:embed="rId9" cstate="print"/>
                    <a:srcRect/>
                    <a:stretch>
                      <a:fillRect/>
                    </a:stretch>
                  </pic:blipFill>
                  <pic:spPr bwMode="auto">
                    <a:xfrm>
                      <a:off x="0" y="0"/>
                      <a:ext cx="886807" cy="664369"/>
                    </a:xfrm>
                    <a:prstGeom prst="rect">
                      <a:avLst/>
                    </a:prstGeom>
                    <a:noFill/>
                    <a:ln w="9525">
                      <a:noFill/>
                      <a:miter lim="800000"/>
                      <a:headEnd/>
                      <a:tailEnd/>
                    </a:ln>
                  </pic:spPr>
                </pic:pic>
              </a:graphicData>
            </a:graphic>
          </wp:inline>
        </w:drawing>
      </w:r>
      <w:r>
        <w:rPr>
          <w:sz w:val="32"/>
          <w:szCs w:val="32"/>
        </w:rPr>
        <w:tab/>
      </w:r>
      <w:r w:rsidRPr="00466F58">
        <w:rPr>
          <w:b/>
          <w:sz w:val="32"/>
          <w:szCs w:val="32"/>
        </w:rPr>
        <w:t>Key Information to keep handy...</w:t>
      </w:r>
      <w:r w:rsidRPr="00857980">
        <w:rPr>
          <w:noProof/>
          <w:sz w:val="32"/>
          <w:szCs w:val="32"/>
          <w:lang w:eastAsia="en-GB"/>
        </w:rPr>
        <w:t xml:space="preserve"> </w:t>
      </w:r>
      <w:r>
        <w:rPr>
          <w:noProof/>
          <w:sz w:val="32"/>
          <w:szCs w:val="32"/>
          <w:lang w:eastAsia="en-GB"/>
        </w:rPr>
        <w:tab/>
      </w:r>
    </w:p>
    <w:p w:rsidR="00857980" w:rsidRDefault="00857980" w:rsidP="00857980">
      <w:pPr>
        <w:rPr>
          <w:noProof/>
          <w:sz w:val="32"/>
          <w:szCs w:val="32"/>
          <w:lang w:eastAsia="en-GB"/>
        </w:rPr>
      </w:pPr>
      <w:r>
        <w:rPr>
          <w:noProof/>
          <w:sz w:val="32"/>
          <w:szCs w:val="32"/>
          <w:lang w:eastAsia="en-GB"/>
        </w:rPr>
        <w:tab/>
      </w:r>
      <w:r>
        <w:rPr>
          <w:noProof/>
          <w:sz w:val="32"/>
          <w:szCs w:val="32"/>
          <w:lang w:eastAsia="en-GB"/>
        </w:rPr>
        <w:tab/>
      </w:r>
      <w:r>
        <w:rPr>
          <w:noProof/>
          <w:sz w:val="32"/>
          <w:szCs w:val="32"/>
          <w:lang w:eastAsia="en-GB"/>
        </w:rPr>
        <w:tab/>
      </w:r>
      <w:r>
        <w:rPr>
          <w:noProof/>
          <w:sz w:val="32"/>
          <w:szCs w:val="32"/>
          <w:lang w:eastAsia="en-GB"/>
        </w:rPr>
        <w:tab/>
      </w:r>
    </w:p>
    <w:p w:rsidR="00857980" w:rsidRPr="005E2A7A" w:rsidRDefault="00857980" w:rsidP="00857980">
      <w:pPr>
        <w:rPr>
          <w:rFonts w:ascii="Gill Sans MT Condensed" w:hAnsi="Gill Sans MT Condensed"/>
          <w:noProof/>
          <w:sz w:val="36"/>
          <w:szCs w:val="36"/>
          <w:lang w:eastAsia="en-GB"/>
        </w:rPr>
      </w:pPr>
      <w:r w:rsidRPr="005E2A7A">
        <w:rPr>
          <w:rFonts w:ascii="Gill Sans MT Condensed" w:hAnsi="Gill Sans MT Condensed"/>
          <w:noProof/>
          <w:sz w:val="36"/>
          <w:szCs w:val="36"/>
          <w:lang w:eastAsia="en-GB"/>
        </w:rPr>
        <w:t>Address: Little Acorns @ Our Lady &amp; St Oswald’s Pre-School, Upper Brook Street, Oswestry, SY11 2TG.</w:t>
      </w:r>
    </w:p>
    <w:p w:rsidR="00857980" w:rsidRPr="005E2A7A" w:rsidRDefault="00857980" w:rsidP="00857980">
      <w:pPr>
        <w:rPr>
          <w:rFonts w:ascii="Gill Sans MT Condensed" w:hAnsi="Gill Sans MT Condensed"/>
          <w:noProof/>
          <w:sz w:val="36"/>
          <w:szCs w:val="36"/>
          <w:lang w:eastAsia="en-GB"/>
        </w:rPr>
      </w:pPr>
      <w:r w:rsidRPr="005E2A7A">
        <w:rPr>
          <w:rFonts w:ascii="Gill Sans MT Condensed" w:hAnsi="Gill Sans MT Condensed"/>
          <w:noProof/>
          <w:sz w:val="36"/>
          <w:szCs w:val="36"/>
          <w:lang w:eastAsia="en-GB"/>
        </w:rPr>
        <w:t>Office telephone number: 01691 676464</w:t>
      </w:r>
    </w:p>
    <w:p w:rsidR="00857980" w:rsidRPr="005E2A7A" w:rsidRDefault="00857980" w:rsidP="00857980">
      <w:pPr>
        <w:rPr>
          <w:rFonts w:ascii="Gill Sans MT Condensed" w:hAnsi="Gill Sans MT Condensed"/>
          <w:noProof/>
          <w:sz w:val="36"/>
          <w:szCs w:val="36"/>
          <w:lang w:eastAsia="en-GB"/>
        </w:rPr>
      </w:pPr>
      <w:r w:rsidRPr="005E2A7A">
        <w:rPr>
          <w:rFonts w:ascii="Gill Sans MT Condensed" w:hAnsi="Gill Sans MT Condensed"/>
          <w:noProof/>
          <w:sz w:val="36"/>
          <w:szCs w:val="36"/>
          <w:lang w:eastAsia="en-GB"/>
        </w:rPr>
        <w:t>Pre-School Mobile number: 07535744196</w:t>
      </w:r>
    </w:p>
    <w:p w:rsidR="00857980" w:rsidRPr="005E2A7A" w:rsidRDefault="00857980" w:rsidP="00857980">
      <w:pPr>
        <w:rPr>
          <w:rFonts w:ascii="Gill Sans MT Condensed" w:hAnsi="Gill Sans MT Condensed"/>
          <w:noProof/>
          <w:sz w:val="36"/>
          <w:szCs w:val="36"/>
          <w:lang w:eastAsia="en-GB"/>
        </w:rPr>
      </w:pPr>
      <w:r w:rsidRPr="005E2A7A">
        <w:rPr>
          <w:rFonts w:ascii="Gill Sans MT Condensed" w:hAnsi="Gill Sans MT Condensed"/>
          <w:noProof/>
          <w:sz w:val="36"/>
          <w:szCs w:val="36"/>
          <w:lang w:eastAsia="en-GB"/>
        </w:rPr>
        <w:t xml:space="preserve">Email: </w:t>
      </w:r>
      <w:hyperlink r:id="rId10" w:history="1">
        <w:r w:rsidRPr="005E2A7A">
          <w:rPr>
            <w:rStyle w:val="Hyperlink"/>
            <w:rFonts w:ascii="Gill Sans MT Condensed" w:hAnsi="Gill Sans MT Condensed"/>
            <w:noProof/>
            <w:color w:val="auto"/>
            <w:sz w:val="36"/>
            <w:szCs w:val="36"/>
            <w:u w:val="none"/>
            <w:lang w:eastAsia="en-GB"/>
          </w:rPr>
          <w:t>admin@littleacornspsch.co.uk</w:t>
        </w:r>
      </w:hyperlink>
    </w:p>
    <w:p w:rsidR="00857980" w:rsidRPr="005E2A7A" w:rsidRDefault="00857980" w:rsidP="00857980">
      <w:pPr>
        <w:rPr>
          <w:rFonts w:ascii="Gill Sans MT Condensed" w:hAnsi="Gill Sans MT Condensed"/>
          <w:noProof/>
          <w:sz w:val="36"/>
          <w:szCs w:val="36"/>
          <w:lang w:eastAsia="en-GB"/>
        </w:rPr>
      </w:pPr>
      <w:r w:rsidRPr="005E2A7A">
        <w:rPr>
          <w:rFonts w:ascii="Gill Sans MT Condensed" w:hAnsi="Gill Sans MT Condensed"/>
          <w:noProof/>
          <w:sz w:val="36"/>
          <w:szCs w:val="36"/>
          <w:lang w:eastAsia="en-GB"/>
        </w:rPr>
        <w:t>Charity number: 1130949</w:t>
      </w:r>
    </w:p>
    <w:p w:rsidR="00857980" w:rsidRPr="005E2A7A" w:rsidRDefault="00857980" w:rsidP="00857980">
      <w:pPr>
        <w:rPr>
          <w:rFonts w:ascii="Gill Sans MT Condensed" w:hAnsi="Gill Sans MT Condensed"/>
          <w:noProof/>
          <w:sz w:val="36"/>
          <w:szCs w:val="36"/>
          <w:lang w:eastAsia="en-GB"/>
        </w:rPr>
      </w:pPr>
      <w:r w:rsidRPr="005E2A7A">
        <w:rPr>
          <w:rFonts w:ascii="Gill Sans MT Condensed" w:hAnsi="Gill Sans MT Condensed"/>
          <w:noProof/>
          <w:sz w:val="36"/>
          <w:szCs w:val="36"/>
          <w:lang w:eastAsia="en-GB"/>
        </w:rPr>
        <w:t>Ofsted number: EY232143</w:t>
      </w:r>
    </w:p>
    <w:p w:rsidR="00857980" w:rsidRPr="005E2A7A" w:rsidRDefault="00857980" w:rsidP="00857980">
      <w:pPr>
        <w:rPr>
          <w:rFonts w:ascii="Gill Sans MT Condensed" w:hAnsi="Gill Sans MT Condensed"/>
          <w:noProof/>
          <w:sz w:val="36"/>
          <w:szCs w:val="36"/>
          <w:lang w:eastAsia="en-GB"/>
        </w:rPr>
      </w:pPr>
      <w:r w:rsidRPr="005E2A7A">
        <w:rPr>
          <w:rFonts w:ascii="Gill Sans MT Condensed" w:hAnsi="Gill Sans MT Condensed"/>
          <w:noProof/>
          <w:sz w:val="36"/>
          <w:szCs w:val="36"/>
          <w:lang w:eastAsia="en-GB"/>
        </w:rPr>
        <w:t>Pre-School Manager: Diana Scott</w:t>
      </w:r>
    </w:p>
    <w:p w:rsidR="00857980" w:rsidRDefault="00857980" w:rsidP="00857980">
      <w:pPr>
        <w:rPr>
          <w:b/>
          <w:noProof/>
          <w:sz w:val="32"/>
          <w:szCs w:val="32"/>
          <w:lang w:eastAsia="en-GB"/>
        </w:rPr>
      </w:pPr>
      <w:r w:rsidRPr="00466F58">
        <w:rPr>
          <w:b/>
          <w:noProof/>
          <w:sz w:val="32"/>
          <w:szCs w:val="32"/>
          <w:lang w:eastAsia="en-GB"/>
        </w:rPr>
        <w:lastRenderedPageBreak/>
        <w:t>Meet our staff team...</w:t>
      </w:r>
    </w:p>
    <w:tbl>
      <w:tblPr>
        <w:tblStyle w:val="TableGrid"/>
        <w:tblW w:w="0" w:type="auto"/>
        <w:tblLook w:val="04A0"/>
      </w:tblPr>
      <w:tblGrid>
        <w:gridCol w:w="4621"/>
        <w:gridCol w:w="4621"/>
      </w:tblGrid>
      <w:tr w:rsidR="00E36ACE" w:rsidRPr="005E2A7A" w:rsidTr="00E36ACE">
        <w:tc>
          <w:tcPr>
            <w:tcW w:w="4621" w:type="dxa"/>
          </w:tcPr>
          <w:p w:rsidR="00E36ACE" w:rsidRPr="005E2A7A" w:rsidRDefault="00E36ACE" w:rsidP="00E36ACE">
            <w:pPr>
              <w:rPr>
                <w:rFonts w:ascii="Gill Sans MT Condensed" w:hAnsi="Gill Sans MT Condensed"/>
                <w:noProof/>
                <w:sz w:val="32"/>
                <w:szCs w:val="32"/>
                <w:lang w:eastAsia="en-GB"/>
              </w:rPr>
            </w:pPr>
            <w:r w:rsidRPr="005E2A7A">
              <w:rPr>
                <w:rFonts w:ascii="Gill Sans MT Condensed" w:hAnsi="Gill Sans MT Condensed"/>
                <w:b/>
                <w:noProof/>
                <w:sz w:val="32"/>
                <w:szCs w:val="32"/>
                <w:lang w:eastAsia="en-GB"/>
              </w:rPr>
              <w:t>Diana Scott</w:t>
            </w:r>
            <w:r w:rsidRPr="005E2A7A">
              <w:rPr>
                <w:rFonts w:ascii="Gill Sans MT Condensed" w:hAnsi="Gill Sans MT Condensed"/>
                <w:noProof/>
                <w:sz w:val="32"/>
                <w:szCs w:val="32"/>
                <w:lang w:eastAsia="en-GB"/>
              </w:rPr>
              <w:t xml:space="preserve"> - Pre-School Manager</w:t>
            </w:r>
          </w:p>
          <w:p w:rsidR="00E36ACE" w:rsidRPr="005E2A7A" w:rsidRDefault="00E36ACE" w:rsidP="00E36ACE">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Qualifications:</w:t>
            </w:r>
          </w:p>
          <w:p w:rsidR="00E36ACE" w:rsidRPr="005E2A7A" w:rsidRDefault="00E36ACE" w:rsidP="00E36ACE">
            <w:pPr>
              <w:pStyle w:val="ListParagraph"/>
              <w:numPr>
                <w:ilvl w:val="0"/>
                <w:numId w:val="1"/>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Children and Young Peoples Workforce Diploma Level 3</w:t>
            </w:r>
          </w:p>
          <w:p w:rsidR="00E36ACE" w:rsidRPr="005E2A7A" w:rsidRDefault="00E36ACE" w:rsidP="00E36ACE">
            <w:pPr>
              <w:pStyle w:val="ListParagraph"/>
              <w:numPr>
                <w:ilvl w:val="0"/>
                <w:numId w:val="1"/>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Paediatric First Aid</w:t>
            </w:r>
          </w:p>
          <w:p w:rsidR="00E36ACE" w:rsidRPr="005E2A7A" w:rsidRDefault="00E36ACE" w:rsidP="00E36ACE">
            <w:pPr>
              <w:pStyle w:val="ListParagraph"/>
              <w:numPr>
                <w:ilvl w:val="0"/>
                <w:numId w:val="1"/>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Safeguarding and Child Protection</w:t>
            </w:r>
          </w:p>
          <w:p w:rsidR="00E36ACE" w:rsidRPr="005E2A7A" w:rsidRDefault="00E36ACE" w:rsidP="00E36ACE">
            <w:pPr>
              <w:pStyle w:val="ListParagraph"/>
              <w:numPr>
                <w:ilvl w:val="0"/>
                <w:numId w:val="1"/>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Food Safety</w:t>
            </w:r>
          </w:p>
          <w:p w:rsidR="00E36ACE" w:rsidRPr="005E2A7A" w:rsidRDefault="00E36ACE" w:rsidP="00E36ACE">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Designated person for:</w:t>
            </w:r>
          </w:p>
          <w:p w:rsidR="00E36ACE" w:rsidRPr="005E2A7A" w:rsidRDefault="00E36ACE" w:rsidP="00E36ACE">
            <w:pPr>
              <w:pStyle w:val="ListParagraph"/>
              <w:numPr>
                <w:ilvl w:val="0"/>
                <w:numId w:val="2"/>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 xml:space="preserve">Safeguarding </w:t>
            </w:r>
          </w:p>
          <w:p w:rsidR="00E36ACE" w:rsidRPr="005E2A7A" w:rsidRDefault="00E36ACE" w:rsidP="00E36ACE">
            <w:pPr>
              <w:pStyle w:val="ListParagraph"/>
              <w:numPr>
                <w:ilvl w:val="0"/>
                <w:numId w:val="2"/>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Special Educational Needs and Disabilities Co-ordinator</w:t>
            </w:r>
          </w:p>
          <w:p w:rsidR="00E36ACE" w:rsidRPr="005E2A7A" w:rsidRDefault="00E36ACE" w:rsidP="00857980">
            <w:pPr>
              <w:pStyle w:val="ListParagraph"/>
              <w:numPr>
                <w:ilvl w:val="0"/>
                <w:numId w:val="2"/>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Behaviour Management</w:t>
            </w:r>
          </w:p>
        </w:tc>
        <w:tc>
          <w:tcPr>
            <w:tcW w:w="4621" w:type="dxa"/>
          </w:tcPr>
          <w:p w:rsidR="00E36ACE" w:rsidRPr="005E2A7A" w:rsidRDefault="00E36ACE" w:rsidP="00E36ACE">
            <w:pPr>
              <w:rPr>
                <w:rFonts w:ascii="Gill Sans MT Condensed" w:hAnsi="Gill Sans MT Condensed"/>
                <w:noProof/>
                <w:sz w:val="32"/>
                <w:szCs w:val="32"/>
                <w:lang w:eastAsia="en-GB"/>
              </w:rPr>
            </w:pPr>
            <w:r w:rsidRPr="005E2A7A">
              <w:rPr>
                <w:rFonts w:ascii="Gill Sans MT Condensed" w:hAnsi="Gill Sans MT Condensed"/>
                <w:b/>
                <w:noProof/>
                <w:sz w:val="32"/>
                <w:szCs w:val="32"/>
                <w:lang w:eastAsia="en-GB"/>
              </w:rPr>
              <w:t>Kelly Boulton</w:t>
            </w:r>
            <w:r w:rsidRPr="005E2A7A">
              <w:rPr>
                <w:rFonts w:ascii="Gill Sans MT Condensed" w:hAnsi="Gill Sans MT Condensed"/>
                <w:noProof/>
                <w:sz w:val="32"/>
                <w:szCs w:val="32"/>
                <w:lang w:eastAsia="en-GB"/>
              </w:rPr>
              <w:t xml:space="preserve"> – Pre-School Deputy</w:t>
            </w:r>
          </w:p>
          <w:p w:rsidR="00E36ACE" w:rsidRPr="005E2A7A" w:rsidRDefault="00E36ACE" w:rsidP="00E36ACE">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Qualifications:</w:t>
            </w:r>
          </w:p>
          <w:p w:rsidR="00E36ACE" w:rsidRPr="005E2A7A" w:rsidRDefault="00E36ACE" w:rsidP="00E36ACE">
            <w:pPr>
              <w:pStyle w:val="ListParagraph"/>
              <w:numPr>
                <w:ilvl w:val="0"/>
                <w:numId w:val="3"/>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BA Hons Early Childhood Studies</w:t>
            </w:r>
          </w:p>
          <w:p w:rsidR="00E36ACE" w:rsidRPr="005E2A7A" w:rsidRDefault="00E36ACE" w:rsidP="00E36ACE">
            <w:pPr>
              <w:pStyle w:val="ListParagraph"/>
              <w:numPr>
                <w:ilvl w:val="0"/>
                <w:numId w:val="3"/>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Early Years Professional Status</w:t>
            </w:r>
          </w:p>
          <w:p w:rsidR="00E36ACE" w:rsidRPr="005E2A7A" w:rsidRDefault="00E36ACE" w:rsidP="00E36ACE">
            <w:pPr>
              <w:pStyle w:val="ListParagraph"/>
              <w:numPr>
                <w:ilvl w:val="0"/>
                <w:numId w:val="3"/>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Diploma Teaching in the Lifelong Learning Sector</w:t>
            </w:r>
          </w:p>
          <w:p w:rsidR="00E36ACE" w:rsidRPr="005E2A7A" w:rsidRDefault="00E36ACE" w:rsidP="00E36ACE">
            <w:pPr>
              <w:pStyle w:val="ListParagraph"/>
              <w:numPr>
                <w:ilvl w:val="0"/>
                <w:numId w:val="3"/>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Safeguarding and Child Protection</w:t>
            </w:r>
          </w:p>
          <w:p w:rsidR="00E36ACE" w:rsidRPr="005E2A7A" w:rsidRDefault="00E36ACE" w:rsidP="00E36ACE">
            <w:pPr>
              <w:pStyle w:val="ListParagraph"/>
              <w:numPr>
                <w:ilvl w:val="0"/>
                <w:numId w:val="3"/>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Paediatric First Aid</w:t>
            </w:r>
          </w:p>
          <w:p w:rsidR="00E36ACE" w:rsidRPr="005E2A7A" w:rsidRDefault="00E36ACE" w:rsidP="00E36ACE">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Designated person for:</w:t>
            </w:r>
          </w:p>
          <w:p w:rsidR="00E36ACE" w:rsidRPr="005E2A7A" w:rsidRDefault="00E36ACE" w:rsidP="00E36ACE">
            <w:pPr>
              <w:pStyle w:val="ListParagraph"/>
              <w:numPr>
                <w:ilvl w:val="0"/>
                <w:numId w:val="4"/>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Safeguarding (deputy)</w:t>
            </w:r>
          </w:p>
          <w:p w:rsidR="00E36ACE" w:rsidRPr="005E2A7A" w:rsidRDefault="00E36ACE" w:rsidP="00857980">
            <w:pPr>
              <w:rPr>
                <w:rFonts w:ascii="Gill Sans MT Condensed" w:hAnsi="Gill Sans MT Condensed"/>
                <w:b/>
                <w:noProof/>
                <w:sz w:val="32"/>
                <w:szCs w:val="32"/>
                <w:lang w:eastAsia="en-GB"/>
              </w:rPr>
            </w:pPr>
          </w:p>
        </w:tc>
      </w:tr>
      <w:tr w:rsidR="00E36ACE" w:rsidRPr="005E2A7A" w:rsidTr="00E36ACE">
        <w:tc>
          <w:tcPr>
            <w:tcW w:w="4621" w:type="dxa"/>
          </w:tcPr>
          <w:p w:rsidR="00E36ACE" w:rsidRPr="005E2A7A" w:rsidRDefault="00E36ACE" w:rsidP="00E36ACE">
            <w:pPr>
              <w:rPr>
                <w:rFonts w:ascii="Gill Sans MT Condensed" w:hAnsi="Gill Sans MT Condensed"/>
                <w:noProof/>
                <w:sz w:val="32"/>
                <w:szCs w:val="32"/>
                <w:lang w:eastAsia="en-GB"/>
              </w:rPr>
            </w:pPr>
            <w:r w:rsidRPr="005E2A7A">
              <w:rPr>
                <w:rFonts w:ascii="Gill Sans MT Condensed" w:hAnsi="Gill Sans MT Condensed"/>
                <w:b/>
                <w:noProof/>
                <w:sz w:val="32"/>
                <w:szCs w:val="32"/>
                <w:lang w:eastAsia="en-GB"/>
              </w:rPr>
              <w:t>Faith Francis</w:t>
            </w:r>
            <w:r w:rsidRPr="005E2A7A">
              <w:rPr>
                <w:rFonts w:ascii="Gill Sans MT Condensed" w:hAnsi="Gill Sans MT Condensed"/>
                <w:noProof/>
                <w:sz w:val="32"/>
                <w:szCs w:val="32"/>
                <w:lang w:eastAsia="en-GB"/>
              </w:rPr>
              <w:t xml:space="preserve"> – Key Person</w:t>
            </w:r>
          </w:p>
          <w:p w:rsidR="00E36ACE" w:rsidRPr="005E2A7A" w:rsidRDefault="00E36ACE" w:rsidP="00E36ACE">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Qualifications:</w:t>
            </w:r>
          </w:p>
          <w:p w:rsidR="00E36ACE" w:rsidRPr="005E2A7A" w:rsidRDefault="00E36ACE" w:rsidP="00E36ACE">
            <w:pPr>
              <w:pStyle w:val="ListParagraph"/>
              <w:numPr>
                <w:ilvl w:val="0"/>
                <w:numId w:val="4"/>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B A Hons Early Year Leadership</w:t>
            </w:r>
          </w:p>
          <w:p w:rsidR="00E36ACE" w:rsidRPr="005E2A7A" w:rsidRDefault="00E36ACE" w:rsidP="00E36ACE">
            <w:pPr>
              <w:pStyle w:val="ListParagraph"/>
              <w:numPr>
                <w:ilvl w:val="0"/>
                <w:numId w:val="4"/>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National Nursery Examination Board</w:t>
            </w:r>
          </w:p>
          <w:p w:rsidR="00E36ACE" w:rsidRPr="005E2A7A" w:rsidRDefault="00E36ACE" w:rsidP="00E36ACE">
            <w:pPr>
              <w:pStyle w:val="ListParagraph"/>
              <w:numPr>
                <w:ilvl w:val="0"/>
                <w:numId w:val="4"/>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Paediatric First Aid</w:t>
            </w:r>
          </w:p>
          <w:p w:rsidR="00E36ACE" w:rsidRPr="005E2A7A" w:rsidRDefault="00E36ACE" w:rsidP="00E36ACE">
            <w:pPr>
              <w:pStyle w:val="ListParagraph"/>
              <w:numPr>
                <w:ilvl w:val="0"/>
                <w:numId w:val="4"/>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 xml:space="preserve">Food Safety </w:t>
            </w:r>
          </w:p>
          <w:p w:rsidR="00E36ACE" w:rsidRPr="005E2A7A" w:rsidRDefault="00E36ACE" w:rsidP="00857980">
            <w:pPr>
              <w:pStyle w:val="ListParagraph"/>
              <w:numPr>
                <w:ilvl w:val="0"/>
                <w:numId w:val="4"/>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Safeguarding and Child Protection</w:t>
            </w:r>
          </w:p>
        </w:tc>
        <w:tc>
          <w:tcPr>
            <w:tcW w:w="4621" w:type="dxa"/>
          </w:tcPr>
          <w:p w:rsidR="00E36ACE" w:rsidRPr="005E2A7A" w:rsidRDefault="00E36ACE" w:rsidP="00E36ACE">
            <w:pPr>
              <w:rPr>
                <w:rFonts w:ascii="Gill Sans MT Condensed" w:hAnsi="Gill Sans MT Condensed"/>
                <w:noProof/>
                <w:sz w:val="32"/>
                <w:szCs w:val="32"/>
                <w:lang w:eastAsia="en-GB"/>
              </w:rPr>
            </w:pPr>
            <w:r w:rsidRPr="005E2A7A">
              <w:rPr>
                <w:rFonts w:ascii="Gill Sans MT Condensed" w:hAnsi="Gill Sans MT Condensed"/>
                <w:b/>
                <w:noProof/>
                <w:sz w:val="32"/>
                <w:szCs w:val="32"/>
                <w:lang w:eastAsia="en-GB"/>
              </w:rPr>
              <w:t>Clair Griffiths</w:t>
            </w:r>
            <w:r w:rsidRPr="005E2A7A">
              <w:rPr>
                <w:rFonts w:ascii="Gill Sans MT Condensed" w:hAnsi="Gill Sans MT Condensed"/>
                <w:noProof/>
                <w:sz w:val="32"/>
                <w:szCs w:val="32"/>
                <w:lang w:eastAsia="en-GB"/>
              </w:rPr>
              <w:t xml:space="preserve"> – Key Person</w:t>
            </w:r>
          </w:p>
          <w:p w:rsidR="00E36ACE" w:rsidRPr="005E2A7A" w:rsidRDefault="00E36ACE" w:rsidP="00E36ACE">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Qualifications:</w:t>
            </w:r>
          </w:p>
          <w:p w:rsidR="00E36ACE" w:rsidRPr="005E2A7A" w:rsidRDefault="00E36ACE" w:rsidP="00E36ACE">
            <w:pPr>
              <w:pStyle w:val="ListParagraph"/>
              <w:numPr>
                <w:ilvl w:val="0"/>
                <w:numId w:val="5"/>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Dimploma in Nursery Nursing (NNEB)</w:t>
            </w:r>
          </w:p>
          <w:p w:rsidR="00E36ACE" w:rsidRPr="005E2A7A" w:rsidRDefault="00E36ACE" w:rsidP="00E36ACE">
            <w:pPr>
              <w:pStyle w:val="ListParagraph"/>
              <w:numPr>
                <w:ilvl w:val="0"/>
                <w:numId w:val="5"/>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Safeguarding and Child Protection</w:t>
            </w:r>
          </w:p>
          <w:p w:rsidR="00E36ACE" w:rsidRPr="005E2A7A" w:rsidRDefault="00E36ACE" w:rsidP="00E36ACE">
            <w:pPr>
              <w:pStyle w:val="ListParagraph"/>
              <w:numPr>
                <w:ilvl w:val="0"/>
                <w:numId w:val="5"/>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Paediatric First Aid</w:t>
            </w:r>
          </w:p>
          <w:p w:rsidR="00E36ACE" w:rsidRPr="005E2A7A" w:rsidRDefault="00E36ACE" w:rsidP="00E36ACE">
            <w:pPr>
              <w:pStyle w:val="ListParagraph"/>
              <w:numPr>
                <w:ilvl w:val="0"/>
                <w:numId w:val="5"/>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Food Safety</w:t>
            </w:r>
          </w:p>
          <w:p w:rsidR="00E36ACE" w:rsidRPr="005E2A7A" w:rsidRDefault="00E36ACE" w:rsidP="00857980">
            <w:pPr>
              <w:rPr>
                <w:rFonts w:ascii="Gill Sans MT Condensed" w:hAnsi="Gill Sans MT Condensed"/>
                <w:b/>
                <w:noProof/>
                <w:sz w:val="32"/>
                <w:szCs w:val="32"/>
                <w:lang w:eastAsia="en-GB"/>
              </w:rPr>
            </w:pPr>
          </w:p>
        </w:tc>
      </w:tr>
      <w:tr w:rsidR="00E36ACE" w:rsidRPr="005E2A7A" w:rsidTr="00E36ACE">
        <w:tc>
          <w:tcPr>
            <w:tcW w:w="4621" w:type="dxa"/>
          </w:tcPr>
          <w:p w:rsidR="00E36ACE" w:rsidRPr="005E2A7A" w:rsidRDefault="00E36ACE" w:rsidP="00E36ACE">
            <w:pPr>
              <w:rPr>
                <w:rFonts w:ascii="Gill Sans MT Condensed" w:hAnsi="Gill Sans MT Condensed"/>
                <w:noProof/>
                <w:sz w:val="32"/>
                <w:szCs w:val="32"/>
                <w:lang w:eastAsia="en-GB"/>
              </w:rPr>
            </w:pPr>
            <w:r w:rsidRPr="005E2A7A">
              <w:rPr>
                <w:rFonts w:ascii="Gill Sans MT Condensed" w:hAnsi="Gill Sans MT Condensed"/>
                <w:b/>
                <w:noProof/>
                <w:sz w:val="32"/>
                <w:szCs w:val="32"/>
                <w:lang w:eastAsia="en-GB"/>
              </w:rPr>
              <w:t>Emily Scott</w:t>
            </w:r>
            <w:r w:rsidRPr="005E2A7A">
              <w:rPr>
                <w:rFonts w:ascii="Gill Sans MT Condensed" w:hAnsi="Gill Sans MT Condensed"/>
                <w:noProof/>
                <w:sz w:val="32"/>
                <w:szCs w:val="32"/>
                <w:lang w:eastAsia="en-GB"/>
              </w:rPr>
              <w:t xml:space="preserve"> – Key Person</w:t>
            </w:r>
          </w:p>
          <w:p w:rsidR="00E36ACE" w:rsidRPr="005E2A7A" w:rsidRDefault="00E36ACE" w:rsidP="00E36ACE">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Qualifications:</w:t>
            </w:r>
          </w:p>
          <w:p w:rsidR="00E36ACE" w:rsidRPr="005E2A7A" w:rsidRDefault="00E36ACE" w:rsidP="00E36ACE">
            <w:pPr>
              <w:pStyle w:val="ListParagraph"/>
              <w:numPr>
                <w:ilvl w:val="0"/>
                <w:numId w:val="6"/>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Early Years Educator NVQ 3</w:t>
            </w:r>
          </w:p>
          <w:p w:rsidR="00E36ACE" w:rsidRPr="005E2A7A" w:rsidRDefault="00E36ACE" w:rsidP="00E36ACE">
            <w:pPr>
              <w:pStyle w:val="ListParagraph"/>
              <w:numPr>
                <w:ilvl w:val="0"/>
                <w:numId w:val="6"/>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Food Safety</w:t>
            </w:r>
          </w:p>
          <w:p w:rsidR="00E36ACE" w:rsidRPr="005E2A7A" w:rsidRDefault="00E36ACE" w:rsidP="00E36ACE">
            <w:pPr>
              <w:pStyle w:val="ListParagraph"/>
              <w:numPr>
                <w:ilvl w:val="0"/>
                <w:numId w:val="6"/>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Safeguarding and Child Protection</w:t>
            </w:r>
          </w:p>
          <w:p w:rsidR="00E36ACE" w:rsidRPr="005E2A7A" w:rsidRDefault="00E36ACE" w:rsidP="00E36ACE">
            <w:pPr>
              <w:pStyle w:val="ListParagraph"/>
              <w:numPr>
                <w:ilvl w:val="0"/>
                <w:numId w:val="6"/>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Paediatric First Aid</w:t>
            </w:r>
          </w:p>
        </w:tc>
        <w:tc>
          <w:tcPr>
            <w:tcW w:w="4621" w:type="dxa"/>
          </w:tcPr>
          <w:p w:rsidR="00E36ACE" w:rsidRPr="005E2A7A" w:rsidRDefault="00E36ACE" w:rsidP="00E36ACE">
            <w:pPr>
              <w:rPr>
                <w:rFonts w:ascii="Gill Sans MT Condensed" w:hAnsi="Gill Sans MT Condensed"/>
                <w:noProof/>
                <w:sz w:val="32"/>
                <w:szCs w:val="32"/>
                <w:lang w:eastAsia="en-GB"/>
              </w:rPr>
            </w:pPr>
            <w:r w:rsidRPr="005E2A7A">
              <w:rPr>
                <w:rFonts w:ascii="Gill Sans MT Condensed" w:hAnsi="Gill Sans MT Condensed"/>
                <w:b/>
                <w:noProof/>
                <w:sz w:val="32"/>
                <w:szCs w:val="32"/>
                <w:lang w:eastAsia="en-GB"/>
              </w:rPr>
              <w:t>Becky Jenner</w:t>
            </w:r>
            <w:r w:rsidRPr="005E2A7A">
              <w:rPr>
                <w:rFonts w:ascii="Gill Sans MT Condensed" w:hAnsi="Gill Sans MT Condensed"/>
                <w:noProof/>
                <w:sz w:val="32"/>
                <w:szCs w:val="32"/>
                <w:lang w:eastAsia="en-GB"/>
              </w:rPr>
              <w:t xml:space="preserve"> – Key Person</w:t>
            </w:r>
          </w:p>
          <w:p w:rsidR="00E36ACE" w:rsidRPr="005E2A7A" w:rsidRDefault="00E36ACE" w:rsidP="00E36ACE">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 xml:space="preserve">Qualifications: </w:t>
            </w:r>
          </w:p>
          <w:p w:rsidR="00E36ACE" w:rsidRPr="005E2A7A" w:rsidRDefault="00E36ACE" w:rsidP="00E36ACE">
            <w:pPr>
              <w:pStyle w:val="ListParagraph"/>
              <w:numPr>
                <w:ilvl w:val="0"/>
                <w:numId w:val="7"/>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Early Years Educator NVQ 2</w:t>
            </w:r>
          </w:p>
          <w:p w:rsidR="00E36ACE" w:rsidRPr="005E2A7A" w:rsidRDefault="00E36ACE" w:rsidP="00E36ACE">
            <w:pPr>
              <w:pStyle w:val="ListParagraph"/>
              <w:numPr>
                <w:ilvl w:val="0"/>
                <w:numId w:val="7"/>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Safeguarding and Child Protection</w:t>
            </w:r>
          </w:p>
          <w:p w:rsidR="00E36ACE" w:rsidRPr="005E2A7A" w:rsidRDefault="00E36ACE" w:rsidP="00E36ACE">
            <w:pPr>
              <w:pStyle w:val="ListParagraph"/>
              <w:numPr>
                <w:ilvl w:val="0"/>
                <w:numId w:val="7"/>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Paediatric First Aid</w:t>
            </w:r>
          </w:p>
          <w:p w:rsidR="00E36ACE" w:rsidRPr="005E2A7A" w:rsidRDefault="00E36ACE" w:rsidP="00E36ACE">
            <w:pPr>
              <w:pStyle w:val="ListParagraph"/>
              <w:numPr>
                <w:ilvl w:val="0"/>
                <w:numId w:val="7"/>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Food Safety</w:t>
            </w:r>
          </w:p>
          <w:p w:rsidR="00E36ACE" w:rsidRPr="005E2A7A" w:rsidRDefault="00E36ACE" w:rsidP="00857980">
            <w:pPr>
              <w:rPr>
                <w:rFonts w:ascii="Gill Sans MT Condensed" w:hAnsi="Gill Sans MT Condensed"/>
                <w:b/>
                <w:noProof/>
                <w:sz w:val="32"/>
                <w:szCs w:val="32"/>
                <w:lang w:eastAsia="en-GB"/>
              </w:rPr>
            </w:pPr>
          </w:p>
        </w:tc>
      </w:tr>
    </w:tbl>
    <w:p w:rsidR="00E36ACE" w:rsidRPr="005E2A7A" w:rsidRDefault="00E36ACE" w:rsidP="005E2A7A">
      <w:pPr>
        <w:jc w:val="center"/>
        <w:rPr>
          <w:rFonts w:ascii="Gill Sans MT Condensed" w:hAnsi="Gill Sans MT Condensed" w:cs="Arabic Typesetting"/>
          <w:noProof/>
          <w:sz w:val="32"/>
          <w:szCs w:val="32"/>
          <w:lang w:eastAsia="en-GB"/>
        </w:rPr>
      </w:pPr>
      <w:r w:rsidRPr="005E2A7A">
        <w:rPr>
          <w:rFonts w:ascii="Gill Sans MT Condensed" w:hAnsi="Gill Sans MT Condensed" w:cs="Arabic Typesetting"/>
          <w:noProof/>
          <w:sz w:val="32"/>
          <w:szCs w:val="32"/>
          <w:lang w:eastAsia="en-GB"/>
        </w:rPr>
        <w:t>The Pre-School is managed by a voluntary parent run management committee.</w:t>
      </w:r>
    </w:p>
    <w:p w:rsidR="00E36ACE" w:rsidRPr="005E2A7A" w:rsidRDefault="00E36ACE" w:rsidP="005E2A7A">
      <w:pPr>
        <w:jc w:val="center"/>
        <w:rPr>
          <w:rFonts w:ascii="Gill Sans MT Condensed" w:hAnsi="Gill Sans MT Condensed" w:cs="Arabic Typesetting"/>
          <w:noProof/>
          <w:sz w:val="32"/>
          <w:szCs w:val="32"/>
          <w:lang w:eastAsia="en-GB"/>
        </w:rPr>
      </w:pPr>
      <w:r w:rsidRPr="005E2A7A">
        <w:rPr>
          <w:rFonts w:ascii="Gill Sans MT Condensed" w:hAnsi="Gill Sans MT Condensed" w:cs="Arabic Typesetting"/>
          <w:noProof/>
          <w:sz w:val="32"/>
          <w:szCs w:val="32"/>
          <w:lang w:eastAsia="en-GB"/>
        </w:rPr>
        <w:t>The committee members can be contacted through the Pre-School. If you would like to join our Pre-School committe you would be very welcome to join one of the termly meetings. Please speak to a member of staff for more details.</w:t>
      </w:r>
    </w:p>
    <w:p w:rsidR="00E36ACE" w:rsidRPr="005E2A7A" w:rsidRDefault="00E36ACE" w:rsidP="005E2A7A">
      <w:pPr>
        <w:jc w:val="center"/>
        <w:rPr>
          <w:rFonts w:ascii="Gill Sans MT Condensed" w:hAnsi="Gill Sans MT Condensed" w:cs="Arabic Typesetting"/>
          <w:noProof/>
          <w:sz w:val="32"/>
          <w:szCs w:val="32"/>
          <w:lang w:eastAsia="en-GB"/>
        </w:rPr>
      </w:pPr>
      <w:r w:rsidRPr="005E2A7A">
        <w:rPr>
          <w:rFonts w:ascii="Gill Sans MT Condensed" w:hAnsi="Gill Sans MT Condensed" w:cs="Arabic Typesetting"/>
          <w:noProof/>
          <w:sz w:val="32"/>
          <w:szCs w:val="32"/>
          <w:lang w:eastAsia="en-GB"/>
        </w:rPr>
        <w:t>Chairperson – Kelly Hughes</w:t>
      </w:r>
    </w:p>
    <w:p w:rsidR="00E36ACE" w:rsidRPr="005E2A7A" w:rsidRDefault="00E36ACE" w:rsidP="005E2A7A">
      <w:pPr>
        <w:jc w:val="center"/>
        <w:rPr>
          <w:rFonts w:ascii="Gill Sans MT Condensed" w:hAnsi="Gill Sans MT Condensed" w:cs="Arabic Typesetting"/>
          <w:noProof/>
          <w:sz w:val="32"/>
          <w:szCs w:val="32"/>
          <w:lang w:eastAsia="en-GB"/>
        </w:rPr>
      </w:pPr>
      <w:r w:rsidRPr="005E2A7A">
        <w:rPr>
          <w:rFonts w:ascii="Gill Sans MT Condensed" w:hAnsi="Gill Sans MT Condensed" w:cs="Arabic Typesetting"/>
          <w:noProof/>
          <w:sz w:val="32"/>
          <w:szCs w:val="32"/>
          <w:lang w:eastAsia="en-GB"/>
        </w:rPr>
        <w:t>Secretary – Ruth Patel</w:t>
      </w:r>
    </w:p>
    <w:p w:rsidR="00E36ACE" w:rsidRPr="005E2A7A" w:rsidRDefault="00E36ACE" w:rsidP="005E2A7A">
      <w:pPr>
        <w:jc w:val="center"/>
        <w:rPr>
          <w:rFonts w:ascii="Gill Sans MT Condensed" w:hAnsi="Gill Sans MT Condensed" w:cs="Arabic Typesetting"/>
          <w:noProof/>
          <w:sz w:val="32"/>
          <w:szCs w:val="32"/>
          <w:lang w:eastAsia="en-GB"/>
        </w:rPr>
      </w:pPr>
      <w:r w:rsidRPr="005E2A7A">
        <w:rPr>
          <w:rFonts w:ascii="Gill Sans MT Condensed" w:hAnsi="Gill Sans MT Condensed" w:cs="Arabic Typesetting"/>
          <w:noProof/>
          <w:sz w:val="32"/>
          <w:szCs w:val="32"/>
          <w:lang w:eastAsia="en-GB"/>
        </w:rPr>
        <w:t>Treasurer – Samantha Martin</w:t>
      </w:r>
    </w:p>
    <w:p w:rsidR="00857980" w:rsidRPr="00466F58" w:rsidRDefault="00A644DB" w:rsidP="00857980">
      <w:pPr>
        <w:rPr>
          <w:b/>
          <w:noProof/>
          <w:sz w:val="28"/>
          <w:szCs w:val="28"/>
          <w:lang w:eastAsia="en-GB"/>
        </w:rPr>
      </w:pPr>
      <w:r w:rsidRPr="00466F58">
        <w:rPr>
          <w:b/>
          <w:noProof/>
          <w:sz w:val="28"/>
          <w:szCs w:val="28"/>
          <w:lang w:eastAsia="en-GB"/>
        </w:rPr>
        <w:lastRenderedPageBreak/>
        <w:t>Before your child starts</w:t>
      </w:r>
    </w:p>
    <w:p w:rsidR="00857980" w:rsidRPr="005E2A7A" w:rsidRDefault="00857980" w:rsidP="00857980">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At Little Acorns we work very closely with new families to ensure they have all the information they need to support their child when settling in and starting their first few days at Pre-School.</w:t>
      </w:r>
    </w:p>
    <w:p w:rsidR="00857980" w:rsidRPr="005E2A7A" w:rsidRDefault="00857980" w:rsidP="00857980">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Come and see us – It is important for parents and carers to have an understanding of what their child will experience in Pre-School. We welcome families to visit us at any time throught the day; and for the children to join in with the others - playing and exploring with the added secur</w:t>
      </w:r>
      <w:r w:rsidR="00E32F0A" w:rsidRPr="005E2A7A">
        <w:rPr>
          <w:rFonts w:ascii="Gill Sans MT Condensed" w:hAnsi="Gill Sans MT Condensed"/>
          <w:noProof/>
          <w:sz w:val="32"/>
          <w:szCs w:val="32"/>
          <w:lang w:eastAsia="en-GB"/>
        </w:rPr>
        <w:t>i</w:t>
      </w:r>
      <w:r w:rsidRPr="005E2A7A">
        <w:rPr>
          <w:rFonts w:ascii="Gill Sans MT Condensed" w:hAnsi="Gill Sans MT Condensed"/>
          <w:noProof/>
          <w:sz w:val="32"/>
          <w:szCs w:val="32"/>
          <w:lang w:eastAsia="en-GB"/>
        </w:rPr>
        <w:t>ty of their favourite people close by. If you have not already arranged a visit, please contact the office where we will arrange a date and time to suit you.</w:t>
      </w:r>
    </w:p>
    <w:p w:rsidR="00E32F0A" w:rsidRDefault="00E32F0A" w:rsidP="007A25D8">
      <w:pPr>
        <w:jc w:val="center"/>
        <w:rPr>
          <w:noProof/>
          <w:sz w:val="28"/>
          <w:szCs w:val="28"/>
          <w:lang w:eastAsia="en-GB"/>
        </w:rPr>
      </w:pPr>
      <w:r>
        <w:rPr>
          <w:noProof/>
          <w:sz w:val="28"/>
          <w:szCs w:val="28"/>
          <w:lang w:eastAsia="en-GB"/>
        </w:rPr>
        <w:drawing>
          <wp:inline distT="0" distB="0" distL="0" distR="0">
            <wp:extent cx="1219200" cy="2138614"/>
            <wp:effectExtent l="19050" t="0" r="0" b="0"/>
            <wp:docPr id="1" name="Picture 1" descr="C:\Users\cherylmeddins\Pictures\2018-11-27\14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erylmeddins\Pictures\2018-11-27\1451.jpg"/>
                    <pic:cNvPicPr>
                      <a:picLocks noChangeAspect="1" noChangeArrowheads="1"/>
                    </pic:cNvPicPr>
                  </pic:nvPicPr>
                  <pic:blipFill>
                    <a:blip r:embed="rId11" cstate="print"/>
                    <a:srcRect/>
                    <a:stretch>
                      <a:fillRect/>
                    </a:stretch>
                  </pic:blipFill>
                  <pic:spPr bwMode="auto">
                    <a:xfrm>
                      <a:off x="0" y="0"/>
                      <a:ext cx="1219200" cy="2138614"/>
                    </a:xfrm>
                    <a:prstGeom prst="rect">
                      <a:avLst/>
                    </a:prstGeom>
                    <a:noFill/>
                    <a:ln w="9525">
                      <a:noFill/>
                      <a:miter lim="800000"/>
                      <a:headEnd/>
                      <a:tailEnd/>
                    </a:ln>
                  </pic:spPr>
                </pic:pic>
              </a:graphicData>
            </a:graphic>
          </wp:inline>
        </w:drawing>
      </w:r>
      <w:r w:rsidR="002238C6">
        <w:rPr>
          <w:noProof/>
          <w:sz w:val="28"/>
          <w:szCs w:val="28"/>
          <w:lang w:eastAsia="en-GB"/>
        </w:rPr>
        <w:drawing>
          <wp:inline distT="0" distB="0" distL="0" distR="0">
            <wp:extent cx="1238063" cy="2133600"/>
            <wp:effectExtent l="19050" t="0" r="187" b="0"/>
            <wp:docPr id="2" name="Picture 2" descr="C:\Users\cherylmeddins\Pictures\2018-11-27\13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erylmeddins\Pictures\2018-11-27\1377.jpg"/>
                    <pic:cNvPicPr>
                      <a:picLocks noChangeAspect="1" noChangeArrowheads="1"/>
                    </pic:cNvPicPr>
                  </pic:nvPicPr>
                  <pic:blipFill>
                    <a:blip r:embed="rId12" cstate="print"/>
                    <a:srcRect/>
                    <a:stretch>
                      <a:fillRect/>
                    </a:stretch>
                  </pic:blipFill>
                  <pic:spPr bwMode="auto">
                    <a:xfrm>
                      <a:off x="0" y="0"/>
                      <a:ext cx="1241544" cy="2139599"/>
                    </a:xfrm>
                    <a:prstGeom prst="rect">
                      <a:avLst/>
                    </a:prstGeom>
                    <a:noFill/>
                    <a:ln w="9525">
                      <a:noFill/>
                      <a:miter lim="800000"/>
                      <a:headEnd/>
                      <a:tailEnd/>
                    </a:ln>
                  </pic:spPr>
                </pic:pic>
              </a:graphicData>
            </a:graphic>
          </wp:inline>
        </w:drawing>
      </w:r>
      <w:r w:rsidR="002238C6">
        <w:rPr>
          <w:noProof/>
          <w:sz w:val="28"/>
          <w:szCs w:val="28"/>
          <w:lang w:eastAsia="en-GB"/>
        </w:rPr>
        <w:drawing>
          <wp:inline distT="0" distB="0" distL="0" distR="0">
            <wp:extent cx="1237869" cy="2162175"/>
            <wp:effectExtent l="19050" t="0" r="381" b="0"/>
            <wp:docPr id="3" name="Picture 3" descr="C:\Users\cherylmeddins\Pictures\2018-09-25\0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erylmeddins\Pictures\2018-09-25\078.jpg"/>
                    <pic:cNvPicPr>
                      <a:picLocks noChangeAspect="1" noChangeArrowheads="1"/>
                    </pic:cNvPicPr>
                  </pic:nvPicPr>
                  <pic:blipFill>
                    <a:blip r:embed="rId13"/>
                    <a:srcRect/>
                    <a:stretch>
                      <a:fillRect/>
                    </a:stretch>
                  </pic:blipFill>
                  <pic:spPr bwMode="auto">
                    <a:xfrm>
                      <a:off x="0" y="0"/>
                      <a:ext cx="1238250" cy="2162840"/>
                    </a:xfrm>
                    <a:prstGeom prst="rect">
                      <a:avLst/>
                    </a:prstGeom>
                    <a:noFill/>
                    <a:ln w="9525">
                      <a:noFill/>
                      <a:miter lim="800000"/>
                      <a:headEnd/>
                      <a:tailEnd/>
                    </a:ln>
                  </pic:spPr>
                </pic:pic>
              </a:graphicData>
            </a:graphic>
          </wp:inline>
        </w:drawing>
      </w:r>
      <w:r w:rsidR="002238C6">
        <w:rPr>
          <w:noProof/>
          <w:sz w:val="28"/>
          <w:szCs w:val="28"/>
          <w:lang w:eastAsia="en-GB"/>
        </w:rPr>
        <w:drawing>
          <wp:inline distT="0" distB="0" distL="0" distR="0">
            <wp:extent cx="1228725" cy="2155322"/>
            <wp:effectExtent l="19050" t="0" r="9525" b="0"/>
            <wp:docPr id="5" name="Picture 4" descr="C:\Users\cherylmeddins\Pictures\2018-11-27\9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herylmeddins\Pictures\2018-11-27\948.jpg"/>
                    <pic:cNvPicPr>
                      <a:picLocks noChangeAspect="1" noChangeArrowheads="1"/>
                    </pic:cNvPicPr>
                  </pic:nvPicPr>
                  <pic:blipFill>
                    <a:blip r:embed="rId14" cstate="print"/>
                    <a:srcRect/>
                    <a:stretch>
                      <a:fillRect/>
                    </a:stretch>
                  </pic:blipFill>
                  <pic:spPr bwMode="auto">
                    <a:xfrm>
                      <a:off x="0" y="0"/>
                      <a:ext cx="1228725" cy="2155322"/>
                    </a:xfrm>
                    <a:prstGeom prst="rect">
                      <a:avLst/>
                    </a:prstGeom>
                    <a:noFill/>
                    <a:ln w="9525">
                      <a:noFill/>
                      <a:miter lim="800000"/>
                      <a:headEnd/>
                      <a:tailEnd/>
                    </a:ln>
                  </pic:spPr>
                </pic:pic>
              </a:graphicData>
            </a:graphic>
          </wp:inline>
        </w:drawing>
      </w:r>
    </w:p>
    <w:p w:rsidR="00857980" w:rsidRDefault="00857980" w:rsidP="00857980">
      <w:pPr>
        <w:rPr>
          <w:noProof/>
          <w:sz w:val="28"/>
          <w:szCs w:val="28"/>
          <w:lang w:eastAsia="en-GB"/>
        </w:rPr>
      </w:pPr>
    </w:p>
    <w:p w:rsidR="00DC0166" w:rsidRPr="00466F58" w:rsidRDefault="00DC0166" w:rsidP="00DC0166">
      <w:pPr>
        <w:rPr>
          <w:b/>
          <w:noProof/>
          <w:sz w:val="28"/>
          <w:szCs w:val="28"/>
          <w:lang w:eastAsia="en-GB"/>
        </w:rPr>
      </w:pPr>
      <w:r w:rsidRPr="00466F58">
        <w:rPr>
          <w:b/>
          <w:noProof/>
          <w:sz w:val="28"/>
          <w:szCs w:val="28"/>
          <w:lang w:eastAsia="en-GB"/>
        </w:rPr>
        <w:t>Session times</w:t>
      </w:r>
    </w:p>
    <w:p w:rsidR="00DC0166" w:rsidRPr="005E2A7A" w:rsidRDefault="00DC0166" w:rsidP="00DC0166">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We are open Monday – Friday 8.00</w:t>
      </w:r>
      <w:r w:rsidR="00A644DB" w:rsidRPr="005E2A7A">
        <w:rPr>
          <w:rFonts w:ascii="Gill Sans MT Condensed" w:hAnsi="Gill Sans MT Condensed"/>
          <w:noProof/>
          <w:sz w:val="32"/>
          <w:szCs w:val="32"/>
          <w:lang w:eastAsia="en-GB"/>
        </w:rPr>
        <w:t>am</w:t>
      </w:r>
      <w:r w:rsidRPr="005E2A7A">
        <w:rPr>
          <w:rFonts w:ascii="Gill Sans MT Condensed" w:hAnsi="Gill Sans MT Condensed"/>
          <w:noProof/>
          <w:sz w:val="32"/>
          <w:szCs w:val="32"/>
          <w:lang w:eastAsia="en-GB"/>
        </w:rPr>
        <w:t xml:space="preserve"> –</w:t>
      </w:r>
      <w:r w:rsidR="00A644DB" w:rsidRPr="005E2A7A">
        <w:rPr>
          <w:rFonts w:ascii="Gill Sans MT Condensed" w:hAnsi="Gill Sans MT Condensed"/>
          <w:noProof/>
          <w:sz w:val="32"/>
          <w:szCs w:val="32"/>
          <w:lang w:eastAsia="en-GB"/>
        </w:rPr>
        <w:t xml:space="preserve"> 5</w:t>
      </w:r>
      <w:r w:rsidRPr="005E2A7A">
        <w:rPr>
          <w:rFonts w:ascii="Gill Sans MT Condensed" w:hAnsi="Gill Sans MT Condensed"/>
          <w:noProof/>
          <w:sz w:val="32"/>
          <w:szCs w:val="32"/>
          <w:lang w:eastAsia="en-GB"/>
        </w:rPr>
        <w:t>.00</w:t>
      </w:r>
      <w:r w:rsidR="00A644DB" w:rsidRPr="005E2A7A">
        <w:rPr>
          <w:rFonts w:ascii="Gill Sans MT Condensed" w:hAnsi="Gill Sans MT Condensed"/>
          <w:noProof/>
          <w:sz w:val="32"/>
          <w:szCs w:val="32"/>
          <w:lang w:eastAsia="en-GB"/>
        </w:rPr>
        <w:t>pm</w:t>
      </w:r>
      <w:r w:rsidRPr="005E2A7A">
        <w:rPr>
          <w:rFonts w:ascii="Gill Sans MT Condensed" w:hAnsi="Gill Sans MT Condensed"/>
          <w:noProof/>
          <w:sz w:val="32"/>
          <w:szCs w:val="32"/>
          <w:lang w:eastAsia="en-GB"/>
        </w:rPr>
        <w:t xml:space="preserve"> during term time.</w:t>
      </w:r>
    </w:p>
    <w:p w:rsidR="00DC0166" w:rsidRPr="005E2A7A" w:rsidRDefault="00DC0166" w:rsidP="00DC0166">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Sessions available:</w:t>
      </w:r>
    </w:p>
    <w:p w:rsidR="00DC0166" w:rsidRPr="005E2A7A" w:rsidRDefault="00DC0166" w:rsidP="00DC0166">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 xml:space="preserve">8.00 – 9.00 </w:t>
      </w:r>
      <w:r w:rsidR="00A644DB" w:rsidRPr="005E2A7A">
        <w:rPr>
          <w:rFonts w:ascii="Gill Sans MT Condensed" w:hAnsi="Gill Sans MT Condensed"/>
          <w:noProof/>
          <w:sz w:val="32"/>
          <w:szCs w:val="32"/>
          <w:lang w:eastAsia="en-GB"/>
        </w:rPr>
        <w:tab/>
      </w:r>
      <w:r w:rsidR="00A644DB" w:rsidRPr="005E2A7A">
        <w:rPr>
          <w:rFonts w:ascii="Gill Sans MT Condensed" w:hAnsi="Gill Sans MT Condensed"/>
          <w:noProof/>
          <w:sz w:val="32"/>
          <w:szCs w:val="32"/>
          <w:lang w:eastAsia="en-GB"/>
        </w:rPr>
        <w:tab/>
      </w:r>
      <w:r w:rsidRPr="005E2A7A">
        <w:rPr>
          <w:rFonts w:ascii="Gill Sans MT Condensed" w:hAnsi="Gill Sans MT Condensed"/>
          <w:noProof/>
          <w:sz w:val="32"/>
          <w:szCs w:val="32"/>
          <w:lang w:eastAsia="en-GB"/>
        </w:rPr>
        <w:t>breakfast club</w:t>
      </w:r>
    </w:p>
    <w:p w:rsidR="00DC0166" w:rsidRPr="005E2A7A" w:rsidRDefault="00DC0166" w:rsidP="00DC0166">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9.00 – 11.30</w:t>
      </w:r>
      <w:r w:rsidR="00A644DB" w:rsidRPr="005E2A7A">
        <w:rPr>
          <w:rFonts w:ascii="Gill Sans MT Condensed" w:hAnsi="Gill Sans MT Condensed"/>
          <w:noProof/>
          <w:sz w:val="32"/>
          <w:szCs w:val="32"/>
          <w:lang w:eastAsia="en-GB"/>
        </w:rPr>
        <w:tab/>
      </w:r>
      <w:r w:rsidR="00A644DB" w:rsidRPr="005E2A7A">
        <w:rPr>
          <w:rFonts w:ascii="Gill Sans MT Condensed" w:hAnsi="Gill Sans MT Condensed"/>
          <w:noProof/>
          <w:sz w:val="32"/>
          <w:szCs w:val="32"/>
          <w:lang w:eastAsia="en-GB"/>
        </w:rPr>
        <w:tab/>
      </w:r>
      <w:r w:rsidRPr="005E2A7A">
        <w:rPr>
          <w:rFonts w:ascii="Gill Sans MT Condensed" w:hAnsi="Gill Sans MT Condensed"/>
          <w:noProof/>
          <w:sz w:val="32"/>
          <w:szCs w:val="32"/>
          <w:lang w:eastAsia="en-GB"/>
        </w:rPr>
        <w:t>morning session</w:t>
      </w:r>
    </w:p>
    <w:p w:rsidR="00DC0166" w:rsidRPr="005E2A7A" w:rsidRDefault="00DC0166" w:rsidP="00DC0166">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 xml:space="preserve">11.30 – 12.30 </w:t>
      </w:r>
      <w:r w:rsidR="00A644DB" w:rsidRPr="005E2A7A">
        <w:rPr>
          <w:rFonts w:ascii="Gill Sans MT Condensed" w:hAnsi="Gill Sans MT Condensed"/>
          <w:noProof/>
          <w:sz w:val="32"/>
          <w:szCs w:val="32"/>
          <w:lang w:eastAsia="en-GB"/>
        </w:rPr>
        <w:tab/>
      </w:r>
      <w:r w:rsidRPr="005E2A7A">
        <w:rPr>
          <w:rFonts w:ascii="Gill Sans MT Condensed" w:hAnsi="Gill Sans MT Condensed"/>
          <w:noProof/>
          <w:sz w:val="32"/>
          <w:szCs w:val="32"/>
          <w:lang w:eastAsia="en-GB"/>
        </w:rPr>
        <w:t xml:space="preserve">lunch </w:t>
      </w:r>
    </w:p>
    <w:p w:rsidR="00A644DB" w:rsidRPr="005E2A7A" w:rsidRDefault="00DC0166" w:rsidP="00DC0166">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 xml:space="preserve">12.30 </w:t>
      </w:r>
      <w:r w:rsidR="00A644DB" w:rsidRPr="005E2A7A">
        <w:rPr>
          <w:rFonts w:ascii="Gill Sans MT Condensed" w:hAnsi="Gill Sans MT Condensed"/>
          <w:noProof/>
          <w:sz w:val="32"/>
          <w:szCs w:val="32"/>
          <w:lang w:eastAsia="en-GB"/>
        </w:rPr>
        <w:t>–</w:t>
      </w:r>
      <w:r w:rsidRPr="005E2A7A">
        <w:rPr>
          <w:rFonts w:ascii="Gill Sans MT Condensed" w:hAnsi="Gill Sans MT Condensed"/>
          <w:noProof/>
          <w:sz w:val="32"/>
          <w:szCs w:val="32"/>
          <w:lang w:eastAsia="en-GB"/>
        </w:rPr>
        <w:t xml:space="preserve"> </w:t>
      </w:r>
      <w:r w:rsidR="00A644DB" w:rsidRPr="005E2A7A">
        <w:rPr>
          <w:rFonts w:ascii="Gill Sans MT Condensed" w:hAnsi="Gill Sans MT Condensed"/>
          <w:noProof/>
          <w:sz w:val="32"/>
          <w:szCs w:val="32"/>
          <w:lang w:eastAsia="en-GB"/>
        </w:rPr>
        <w:t xml:space="preserve">3.00 </w:t>
      </w:r>
      <w:r w:rsidR="00A644DB" w:rsidRPr="005E2A7A">
        <w:rPr>
          <w:rFonts w:ascii="Gill Sans MT Condensed" w:hAnsi="Gill Sans MT Condensed"/>
          <w:noProof/>
          <w:sz w:val="32"/>
          <w:szCs w:val="32"/>
          <w:lang w:eastAsia="en-GB"/>
        </w:rPr>
        <w:tab/>
      </w:r>
      <w:r w:rsidR="005E2A7A">
        <w:rPr>
          <w:rFonts w:ascii="Gill Sans MT Condensed" w:hAnsi="Gill Sans MT Condensed"/>
          <w:noProof/>
          <w:sz w:val="32"/>
          <w:szCs w:val="32"/>
          <w:lang w:eastAsia="en-GB"/>
        </w:rPr>
        <w:tab/>
      </w:r>
      <w:r w:rsidR="00A644DB" w:rsidRPr="005E2A7A">
        <w:rPr>
          <w:rFonts w:ascii="Gill Sans MT Condensed" w:hAnsi="Gill Sans MT Condensed"/>
          <w:noProof/>
          <w:sz w:val="32"/>
          <w:szCs w:val="32"/>
          <w:lang w:eastAsia="en-GB"/>
        </w:rPr>
        <w:t>afternoon session</w:t>
      </w:r>
    </w:p>
    <w:p w:rsidR="007A25D8" w:rsidRPr="005E2A7A" w:rsidRDefault="00A644DB" w:rsidP="00DC0166">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 xml:space="preserve">3.00 – 5.00 </w:t>
      </w:r>
      <w:r w:rsidRPr="005E2A7A">
        <w:rPr>
          <w:rFonts w:ascii="Gill Sans MT Condensed" w:hAnsi="Gill Sans MT Condensed"/>
          <w:noProof/>
          <w:sz w:val="32"/>
          <w:szCs w:val="32"/>
          <w:lang w:eastAsia="en-GB"/>
        </w:rPr>
        <w:tab/>
      </w:r>
      <w:r w:rsidRPr="005E2A7A">
        <w:rPr>
          <w:rFonts w:ascii="Gill Sans MT Condensed" w:hAnsi="Gill Sans MT Condensed"/>
          <w:noProof/>
          <w:sz w:val="32"/>
          <w:szCs w:val="32"/>
          <w:lang w:eastAsia="en-GB"/>
        </w:rPr>
        <w:tab/>
        <w:t>after school club</w:t>
      </w:r>
      <w:r w:rsidR="007A25D8" w:rsidRPr="005E2A7A">
        <w:rPr>
          <w:rFonts w:ascii="Gill Sans MT Condensed" w:hAnsi="Gill Sans MT Condensed"/>
          <w:noProof/>
          <w:sz w:val="32"/>
          <w:szCs w:val="32"/>
          <w:lang w:eastAsia="en-GB"/>
        </w:rPr>
        <w:t xml:space="preserve"> </w:t>
      </w:r>
    </w:p>
    <w:p w:rsidR="00A644DB" w:rsidRPr="005E2A7A" w:rsidRDefault="00A644DB" w:rsidP="00DC0166">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Fees are charged at £3.50 per hour</w:t>
      </w:r>
    </w:p>
    <w:p w:rsidR="00A644DB" w:rsidRPr="005E2A7A" w:rsidRDefault="00A644DB" w:rsidP="00DC0166">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15 and 30 hours funding available to all those eligible</w:t>
      </w:r>
    </w:p>
    <w:p w:rsidR="00A644DB" w:rsidRPr="00466F58" w:rsidRDefault="00A644DB" w:rsidP="00DC0166">
      <w:pPr>
        <w:rPr>
          <w:b/>
          <w:noProof/>
          <w:sz w:val="28"/>
          <w:szCs w:val="28"/>
          <w:lang w:eastAsia="en-GB"/>
        </w:rPr>
      </w:pPr>
      <w:r w:rsidRPr="00466F58">
        <w:rPr>
          <w:b/>
          <w:noProof/>
          <w:sz w:val="28"/>
          <w:szCs w:val="28"/>
          <w:lang w:eastAsia="en-GB"/>
        </w:rPr>
        <w:lastRenderedPageBreak/>
        <w:t>Things you need to know...</w:t>
      </w:r>
    </w:p>
    <w:tbl>
      <w:tblPr>
        <w:tblStyle w:val="TableGrid"/>
        <w:tblW w:w="0" w:type="auto"/>
        <w:tblBorders>
          <w:top w:val="double" w:sz="4" w:space="0" w:color="FF0000"/>
          <w:left w:val="double" w:sz="4" w:space="0" w:color="FF0000"/>
          <w:bottom w:val="double" w:sz="4" w:space="0" w:color="FF0000"/>
          <w:right w:val="double" w:sz="4" w:space="0" w:color="FF0000"/>
          <w:insideH w:val="double" w:sz="4" w:space="0" w:color="FF0000"/>
          <w:insideV w:val="double" w:sz="4" w:space="0" w:color="FF0000"/>
        </w:tblBorders>
        <w:tblLook w:val="04A0"/>
      </w:tblPr>
      <w:tblGrid>
        <w:gridCol w:w="4621"/>
        <w:gridCol w:w="4621"/>
      </w:tblGrid>
      <w:tr w:rsidR="00811E78" w:rsidTr="00811E78">
        <w:tc>
          <w:tcPr>
            <w:tcW w:w="4621" w:type="dxa"/>
          </w:tcPr>
          <w:p w:rsidR="00811E78" w:rsidRPr="00450108" w:rsidRDefault="00811E78" w:rsidP="00DC0166">
            <w:pPr>
              <w:rPr>
                <w:b/>
                <w:noProof/>
                <w:sz w:val="28"/>
                <w:szCs w:val="28"/>
                <w:lang w:eastAsia="en-GB"/>
              </w:rPr>
            </w:pPr>
            <w:r w:rsidRPr="00450108">
              <w:rPr>
                <w:b/>
                <w:noProof/>
                <w:sz w:val="28"/>
                <w:szCs w:val="28"/>
                <w:lang w:eastAsia="en-GB"/>
              </w:rPr>
              <w:t>Clothing</w:t>
            </w:r>
          </w:p>
          <w:p w:rsidR="00811E78" w:rsidRPr="005E2A7A" w:rsidRDefault="00811E78" w:rsidP="00DC0166">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During the day children will have access to the outdoor area in almost every weather. It is importnat that children are dressed appropriately for the weather. This includes wellies, coats, hats, suncream, sunhats, sensible shoes.</w:t>
            </w:r>
          </w:p>
        </w:tc>
        <w:tc>
          <w:tcPr>
            <w:tcW w:w="4621" w:type="dxa"/>
          </w:tcPr>
          <w:p w:rsidR="00811E78" w:rsidRPr="00450108" w:rsidRDefault="00811E78" w:rsidP="00DC0166">
            <w:pPr>
              <w:rPr>
                <w:b/>
                <w:noProof/>
                <w:sz w:val="28"/>
                <w:szCs w:val="28"/>
                <w:lang w:eastAsia="en-GB"/>
              </w:rPr>
            </w:pPr>
            <w:r w:rsidRPr="00450108">
              <w:rPr>
                <w:b/>
                <w:noProof/>
                <w:sz w:val="28"/>
                <w:szCs w:val="28"/>
                <w:lang w:eastAsia="en-GB"/>
              </w:rPr>
              <w:t>Nappies</w:t>
            </w:r>
          </w:p>
          <w:p w:rsidR="00811E78" w:rsidRPr="005E2A7A" w:rsidRDefault="00811E78" w:rsidP="00DC0166">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If your child is still in nappies, they will be changed throughout the session to ensure they stay clean and dry. Please ensure you provide nappies and wipes in your child’s bag. When the time comes to start using the toilet, Pre-School staff will support your child by following your approach at home. Do make sure your child comes with plenty of spare clothes during this time!</w:t>
            </w:r>
          </w:p>
        </w:tc>
      </w:tr>
      <w:tr w:rsidR="00811E78" w:rsidTr="00811E78">
        <w:tc>
          <w:tcPr>
            <w:tcW w:w="4621" w:type="dxa"/>
          </w:tcPr>
          <w:p w:rsidR="00811E78" w:rsidRDefault="00450108" w:rsidP="00450108">
            <w:pPr>
              <w:rPr>
                <w:b/>
                <w:noProof/>
                <w:sz w:val="28"/>
                <w:szCs w:val="28"/>
                <w:lang w:eastAsia="en-GB"/>
              </w:rPr>
            </w:pPr>
            <w:r w:rsidRPr="00450108">
              <w:rPr>
                <w:b/>
                <w:noProof/>
                <w:sz w:val="28"/>
                <w:szCs w:val="28"/>
                <w:lang w:eastAsia="en-GB"/>
              </w:rPr>
              <w:t>Peg, drawer and name card</w:t>
            </w:r>
          </w:p>
          <w:p w:rsidR="00450108" w:rsidRPr="005E2A7A" w:rsidRDefault="00450108" w:rsidP="00450108">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When your child starts they will be allocated a picture. This will be put onto a name card used for self registration, a drawer and their coat peg. The image will help the children</w:t>
            </w:r>
            <w:r w:rsidR="00406CFD" w:rsidRPr="005E2A7A">
              <w:rPr>
                <w:rFonts w:ascii="Gill Sans MT Condensed" w:hAnsi="Gill Sans MT Condensed"/>
                <w:noProof/>
                <w:sz w:val="32"/>
                <w:szCs w:val="32"/>
                <w:lang w:eastAsia="en-GB"/>
              </w:rPr>
              <w:t xml:space="preserve"> recognise their own place to support independence.</w:t>
            </w:r>
          </w:p>
        </w:tc>
        <w:tc>
          <w:tcPr>
            <w:tcW w:w="4621" w:type="dxa"/>
          </w:tcPr>
          <w:p w:rsidR="00811E78" w:rsidRPr="00450108" w:rsidRDefault="00811E78" w:rsidP="00DC0166">
            <w:pPr>
              <w:rPr>
                <w:b/>
                <w:noProof/>
                <w:sz w:val="28"/>
                <w:szCs w:val="28"/>
                <w:lang w:eastAsia="en-GB"/>
              </w:rPr>
            </w:pPr>
            <w:r w:rsidRPr="00450108">
              <w:rPr>
                <w:b/>
                <w:noProof/>
                <w:sz w:val="28"/>
                <w:szCs w:val="28"/>
                <w:lang w:eastAsia="en-GB"/>
              </w:rPr>
              <w:t xml:space="preserve">Lunch </w:t>
            </w:r>
          </w:p>
          <w:p w:rsidR="00811E78" w:rsidRPr="005E2A7A" w:rsidRDefault="00811E78" w:rsidP="00DC0166">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For children having lunch with us, they can bring a p</w:t>
            </w:r>
            <w:r w:rsidR="00C4305C" w:rsidRPr="005E2A7A">
              <w:rPr>
                <w:rFonts w:ascii="Gill Sans MT Condensed" w:hAnsi="Gill Sans MT Condensed"/>
                <w:noProof/>
                <w:sz w:val="32"/>
                <w:szCs w:val="32"/>
                <w:lang w:eastAsia="en-GB"/>
              </w:rPr>
              <w:t>acked lunch or order a hot meal</w:t>
            </w:r>
            <w:r w:rsidRPr="005E2A7A">
              <w:rPr>
                <w:rFonts w:ascii="Gill Sans MT Condensed" w:hAnsi="Gill Sans MT Condensed"/>
                <w:noProof/>
                <w:sz w:val="32"/>
                <w:szCs w:val="32"/>
                <w:lang w:eastAsia="en-GB"/>
              </w:rPr>
              <w:t xml:space="preserve"> at a cost of £2.30</w:t>
            </w:r>
            <w:r w:rsidR="00C4305C" w:rsidRPr="005E2A7A">
              <w:rPr>
                <w:rFonts w:ascii="Gill Sans MT Condensed" w:hAnsi="Gill Sans MT Condensed"/>
                <w:noProof/>
                <w:sz w:val="32"/>
                <w:szCs w:val="32"/>
                <w:lang w:eastAsia="en-GB"/>
              </w:rPr>
              <w:t xml:space="preserve">. Hot lunches must be paid for in advance. A menu is available to view on the information board. </w:t>
            </w:r>
          </w:p>
        </w:tc>
      </w:tr>
      <w:tr w:rsidR="00811E78" w:rsidTr="00811E78">
        <w:tc>
          <w:tcPr>
            <w:tcW w:w="4621" w:type="dxa"/>
          </w:tcPr>
          <w:p w:rsidR="00811E78" w:rsidRPr="00450108" w:rsidRDefault="00811E78" w:rsidP="00DC0166">
            <w:pPr>
              <w:rPr>
                <w:b/>
                <w:noProof/>
                <w:sz w:val="28"/>
                <w:szCs w:val="28"/>
                <w:lang w:eastAsia="en-GB"/>
              </w:rPr>
            </w:pPr>
            <w:r w:rsidRPr="00450108">
              <w:rPr>
                <w:b/>
                <w:noProof/>
                <w:sz w:val="28"/>
                <w:szCs w:val="28"/>
                <w:lang w:eastAsia="en-GB"/>
              </w:rPr>
              <w:t>Snacks</w:t>
            </w:r>
          </w:p>
          <w:p w:rsidR="00811E78" w:rsidRPr="005E2A7A" w:rsidRDefault="00C4305C" w:rsidP="00DC0166">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A cafe style snack time is available to children during each session. Here they can choose when they have snack, sit with friends and are supported by a member of staff to choose a drink of milk or water and a healthy snack.</w:t>
            </w:r>
          </w:p>
        </w:tc>
        <w:tc>
          <w:tcPr>
            <w:tcW w:w="4621" w:type="dxa"/>
          </w:tcPr>
          <w:p w:rsidR="00811E78" w:rsidRPr="00450108" w:rsidRDefault="00811E78" w:rsidP="00DC0166">
            <w:pPr>
              <w:rPr>
                <w:b/>
                <w:noProof/>
                <w:sz w:val="28"/>
                <w:szCs w:val="28"/>
                <w:lang w:eastAsia="en-GB"/>
              </w:rPr>
            </w:pPr>
            <w:r w:rsidRPr="00450108">
              <w:rPr>
                <w:b/>
                <w:noProof/>
                <w:sz w:val="28"/>
                <w:szCs w:val="28"/>
                <w:lang w:eastAsia="en-GB"/>
              </w:rPr>
              <w:t>Fees</w:t>
            </w:r>
          </w:p>
          <w:p w:rsidR="00C4305C" w:rsidRPr="005E2A7A" w:rsidRDefault="00C4305C" w:rsidP="00C4305C">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Fees are invoiced at the beginning of every half term. A payment date is given on each invoice. For any invoices not settled by the payment date there will be a 10% late payment charge added. The management committee reserve the right to reduce hours or withdraw a place for any families who do not make payment on time.</w:t>
            </w:r>
          </w:p>
        </w:tc>
      </w:tr>
      <w:tr w:rsidR="00811E78" w:rsidTr="00811E78">
        <w:tc>
          <w:tcPr>
            <w:tcW w:w="4621" w:type="dxa"/>
          </w:tcPr>
          <w:p w:rsidR="00811E78" w:rsidRPr="00450108" w:rsidRDefault="00811E78" w:rsidP="00DC0166">
            <w:pPr>
              <w:rPr>
                <w:b/>
                <w:noProof/>
                <w:sz w:val="28"/>
                <w:szCs w:val="28"/>
                <w:lang w:eastAsia="en-GB"/>
              </w:rPr>
            </w:pPr>
            <w:r w:rsidRPr="00450108">
              <w:rPr>
                <w:b/>
                <w:noProof/>
                <w:sz w:val="28"/>
                <w:szCs w:val="28"/>
                <w:lang w:eastAsia="en-GB"/>
              </w:rPr>
              <w:t>Collection</w:t>
            </w:r>
          </w:p>
          <w:p w:rsidR="00811E78" w:rsidRPr="005E2A7A" w:rsidRDefault="00C4305C" w:rsidP="00DC0166">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 xml:space="preserve">Children will only be allowed to leave with an adult who is known to the staff. In the case of an emergency </w:t>
            </w:r>
            <w:r w:rsidR="00450108" w:rsidRPr="005E2A7A">
              <w:rPr>
                <w:rFonts w:ascii="Gill Sans MT Condensed" w:hAnsi="Gill Sans MT Condensed"/>
                <w:noProof/>
                <w:sz w:val="32"/>
                <w:szCs w:val="32"/>
                <w:lang w:eastAsia="en-GB"/>
              </w:rPr>
              <w:t>where someone else may be required to collect your child, you will be asked for a description of the person, and a password which they will be asked for when they arrive.</w:t>
            </w:r>
          </w:p>
          <w:p w:rsidR="00450108" w:rsidRDefault="00450108" w:rsidP="00DC0166">
            <w:pPr>
              <w:rPr>
                <w:noProof/>
                <w:sz w:val="28"/>
                <w:szCs w:val="28"/>
                <w:lang w:eastAsia="en-GB"/>
              </w:rPr>
            </w:pPr>
            <w:r w:rsidRPr="005E2A7A">
              <w:rPr>
                <w:rFonts w:ascii="Gill Sans MT Condensed" w:hAnsi="Gill Sans MT Condensed"/>
                <w:noProof/>
                <w:sz w:val="32"/>
                <w:szCs w:val="32"/>
                <w:lang w:eastAsia="en-GB"/>
              </w:rPr>
              <w:t>It is important that you tell us if there is anyone who is NOT allowed to collect your child.</w:t>
            </w:r>
          </w:p>
        </w:tc>
        <w:tc>
          <w:tcPr>
            <w:tcW w:w="4621" w:type="dxa"/>
          </w:tcPr>
          <w:p w:rsidR="00811E78" w:rsidRDefault="00450108" w:rsidP="00DC0166">
            <w:pPr>
              <w:rPr>
                <w:b/>
                <w:noProof/>
                <w:sz w:val="28"/>
                <w:szCs w:val="28"/>
                <w:lang w:eastAsia="en-GB"/>
              </w:rPr>
            </w:pPr>
            <w:r w:rsidRPr="00450108">
              <w:rPr>
                <w:b/>
                <w:noProof/>
                <w:sz w:val="28"/>
                <w:szCs w:val="28"/>
                <w:lang w:eastAsia="en-GB"/>
              </w:rPr>
              <w:t>Key person</w:t>
            </w:r>
          </w:p>
          <w:p w:rsidR="00450108" w:rsidRPr="005E2A7A" w:rsidRDefault="00406CFD" w:rsidP="00DC0166">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During your child’s settling in sessions they will be observed, and then allocated a key person according to who th</w:t>
            </w:r>
            <w:r w:rsidR="00E14B0A" w:rsidRPr="005E2A7A">
              <w:rPr>
                <w:rFonts w:ascii="Gill Sans MT Condensed" w:hAnsi="Gill Sans MT Condensed"/>
                <w:noProof/>
                <w:sz w:val="32"/>
                <w:szCs w:val="32"/>
                <w:lang w:eastAsia="en-GB"/>
              </w:rPr>
              <w:t>ey begin to form a famililar bond with</w:t>
            </w:r>
            <w:r w:rsidR="00B81911" w:rsidRPr="005E2A7A">
              <w:rPr>
                <w:rFonts w:ascii="Gill Sans MT Condensed" w:hAnsi="Gill Sans MT Condensed"/>
                <w:noProof/>
                <w:sz w:val="32"/>
                <w:szCs w:val="32"/>
                <w:lang w:eastAsia="en-GB"/>
              </w:rPr>
              <w:t>.</w:t>
            </w:r>
          </w:p>
          <w:p w:rsidR="00E14B0A" w:rsidRPr="00450108" w:rsidRDefault="00E14B0A" w:rsidP="00DC0166">
            <w:pPr>
              <w:rPr>
                <w:noProof/>
                <w:sz w:val="28"/>
                <w:szCs w:val="28"/>
                <w:lang w:eastAsia="en-GB"/>
              </w:rPr>
            </w:pPr>
            <w:r w:rsidRPr="005E2A7A">
              <w:rPr>
                <w:rFonts w:ascii="Gill Sans MT Condensed" w:hAnsi="Gill Sans MT Condensed"/>
                <w:noProof/>
                <w:sz w:val="32"/>
                <w:szCs w:val="32"/>
                <w:lang w:eastAsia="en-GB"/>
              </w:rPr>
              <w:t>Your child’s key person will be your first point of contact if you have any queries or concerns regarding your child’s development. They will record observations on your child and upload them to your Tapestry account.</w:t>
            </w:r>
          </w:p>
        </w:tc>
      </w:tr>
    </w:tbl>
    <w:p w:rsidR="005E2A7A" w:rsidRDefault="005E2A7A" w:rsidP="00857980">
      <w:pPr>
        <w:rPr>
          <w:b/>
          <w:noProof/>
          <w:sz w:val="28"/>
          <w:szCs w:val="28"/>
          <w:lang w:eastAsia="en-GB"/>
        </w:rPr>
      </w:pPr>
    </w:p>
    <w:p w:rsidR="007A25D8" w:rsidRPr="00466F58" w:rsidRDefault="00E14B0A" w:rsidP="00857980">
      <w:pPr>
        <w:rPr>
          <w:b/>
          <w:noProof/>
          <w:sz w:val="28"/>
          <w:szCs w:val="28"/>
          <w:lang w:eastAsia="en-GB"/>
        </w:rPr>
      </w:pPr>
      <w:r w:rsidRPr="00466F58">
        <w:rPr>
          <w:b/>
          <w:noProof/>
          <w:sz w:val="28"/>
          <w:szCs w:val="28"/>
          <w:lang w:eastAsia="en-GB"/>
        </w:rPr>
        <w:lastRenderedPageBreak/>
        <w:t>Tapestry</w:t>
      </w:r>
    </w:p>
    <w:p w:rsidR="00E14B0A" w:rsidRPr="005E2A7A" w:rsidRDefault="00326BBC" w:rsidP="00857980">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Staff focus on indivdiual children’s progress through an observation and assessment process. This way we are able to plan activities based on your child’s intrests and focus on ways to support their individual development.</w:t>
      </w:r>
    </w:p>
    <w:p w:rsidR="00326BBC" w:rsidRPr="005E2A7A" w:rsidRDefault="00326BBC" w:rsidP="00857980">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This is recorded on their online Learning Journey Profile (Tapestry).</w:t>
      </w:r>
    </w:p>
    <w:p w:rsidR="00326BBC" w:rsidRPr="005E2A7A" w:rsidRDefault="00326BBC" w:rsidP="00857980">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Tapestry is an easy to use online learning journal, which can be accessed on any computer, laptop, tablet or smart phone. We have chosen this company because they are secure and an exciting way of keeping track of your child’s development and their time with us.</w:t>
      </w:r>
    </w:p>
    <w:p w:rsidR="00326BBC" w:rsidRPr="005E2A7A" w:rsidRDefault="00326BBC" w:rsidP="00857980">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Your child’s key person is able to instantly upload photos, videos and observations. You will then be emailed to say that there is something new to look at on your child’s journal. You can also make your own journal entries to tell us what your child has been enjoying/learning outside of Pre-School.</w:t>
      </w:r>
    </w:p>
    <w:p w:rsidR="00132948" w:rsidRDefault="00132948" w:rsidP="00857980">
      <w:pPr>
        <w:rPr>
          <w:noProof/>
          <w:sz w:val="28"/>
          <w:szCs w:val="28"/>
          <w:lang w:eastAsia="en-GB"/>
        </w:rPr>
      </w:pPr>
    </w:p>
    <w:p w:rsidR="00132948" w:rsidRPr="00466F58" w:rsidRDefault="00132948" w:rsidP="00857980">
      <w:pPr>
        <w:rPr>
          <w:b/>
          <w:noProof/>
          <w:sz w:val="28"/>
          <w:szCs w:val="28"/>
          <w:lang w:eastAsia="en-GB"/>
        </w:rPr>
      </w:pPr>
      <w:r w:rsidRPr="00466F58">
        <w:rPr>
          <w:b/>
          <w:noProof/>
          <w:sz w:val="28"/>
          <w:szCs w:val="28"/>
          <w:lang w:eastAsia="en-GB"/>
        </w:rPr>
        <w:t>Students</w:t>
      </w:r>
    </w:p>
    <w:p w:rsidR="00132948" w:rsidRPr="005E2A7A" w:rsidRDefault="00132948" w:rsidP="00857980">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We regularly support students who are on placement as part of their training. Students all have a DBS check before starting their placment and are mentored by staff. Students do not work alone with any children.</w:t>
      </w:r>
    </w:p>
    <w:p w:rsidR="00132948" w:rsidRDefault="00132948" w:rsidP="00857980">
      <w:pPr>
        <w:rPr>
          <w:noProof/>
          <w:sz w:val="28"/>
          <w:szCs w:val="28"/>
          <w:lang w:eastAsia="en-GB"/>
        </w:rPr>
      </w:pPr>
    </w:p>
    <w:p w:rsidR="00132948" w:rsidRPr="00466F58" w:rsidRDefault="00132948" w:rsidP="00857980">
      <w:pPr>
        <w:rPr>
          <w:b/>
          <w:noProof/>
          <w:sz w:val="28"/>
          <w:szCs w:val="28"/>
          <w:lang w:eastAsia="en-GB"/>
        </w:rPr>
      </w:pPr>
      <w:r w:rsidRPr="00466F58">
        <w:rPr>
          <w:b/>
          <w:noProof/>
          <w:sz w:val="28"/>
          <w:szCs w:val="28"/>
          <w:lang w:eastAsia="en-GB"/>
        </w:rPr>
        <w:t>Management committee</w:t>
      </w:r>
    </w:p>
    <w:p w:rsidR="00EF13C8" w:rsidRPr="005E2A7A" w:rsidRDefault="00132948" w:rsidP="00857980">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 xml:space="preserve">We are run by a voluntary committee of parents who meet every term to discuss the </w:t>
      </w:r>
      <w:r w:rsidR="00EF13C8" w:rsidRPr="005E2A7A">
        <w:rPr>
          <w:rFonts w:ascii="Gill Sans MT Condensed" w:hAnsi="Gill Sans MT Condensed"/>
          <w:noProof/>
          <w:sz w:val="32"/>
          <w:szCs w:val="32"/>
          <w:lang w:eastAsia="en-GB"/>
        </w:rPr>
        <w:t>needs of the Pre-School and organise fundraising events. The management committee are always grateful of new members and are very welcoming to anyone who might want to come along and offer any help. Please speak to a member of staff if you would like to know any more.</w:t>
      </w:r>
    </w:p>
    <w:p w:rsidR="00EF13C8" w:rsidRDefault="00EF13C8" w:rsidP="00857980">
      <w:pPr>
        <w:rPr>
          <w:noProof/>
          <w:sz w:val="28"/>
          <w:szCs w:val="28"/>
          <w:lang w:eastAsia="en-GB"/>
        </w:rPr>
      </w:pPr>
    </w:p>
    <w:p w:rsidR="00EF13C8" w:rsidRPr="00466F58" w:rsidRDefault="00EF13C8" w:rsidP="00857980">
      <w:pPr>
        <w:rPr>
          <w:b/>
          <w:noProof/>
          <w:sz w:val="28"/>
          <w:szCs w:val="28"/>
          <w:lang w:eastAsia="en-GB"/>
        </w:rPr>
      </w:pPr>
      <w:r w:rsidRPr="00466F58">
        <w:rPr>
          <w:b/>
          <w:noProof/>
          <w:sz w:val="28"/>
          <w:szCs w:val="28"/>
          <w:lang w:eastAsia="en-GB"/>
        </w:rPr>
        <w:t>School admissions</w:t>
      </w:r>
    </w:p>
    <w:p w:rsidR="00EF13C8" w:rsidRPr="005E2A7A" w:rsidRDefault="00EF13C8" w:rsidP="00857980">
      <w:p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Children attending this Pre-School are not automatically guaranteed a place at Our Lady and St Oswald’s Ctholic Primary School. Please speak to the school directly if you would like to know more about their admissions policy.</w:t>
      </w:r>
    </w:p>
    <w:p w:rsidR="00EF13C8" w:rsidRDefault="00EF13C8" w:rsidP="00857980">
      <w:pPr>
        <w:rPr>
          <w:noProof/>
          <w:sz w:val="28"/>
          <w:szCs w:val="28"/>
          <w:lang w:eastAsia="en-GB"/>
        </w:rPr>
      </w:pPr>
    </w:p>
    <w:p w:rsidR="00B54170" w:rsidRPr="00466F58" w:rsidRDefault="00B54170" w:rsidP="00857980">
      <w:pPr>
        <w:rPr>
          <w:b/>
          <w:noProof/>
          <w:sz w:val="28"/>
          <w:szCs w:val="28"/>
          <w:lang w:eastAsia="en-GB"/>
        </w:rPr>
      </w:pPr>
      <w:r w:rsidRPr="00466F58">
        <w:rPr>
          <w:b/>
          <w:noProof/>
          <w:sz w:val="28"/>
          <w:szCs w:val="28"/>
          <w:lang w:eastAsia="en-GB"/>
        </w:rPr>
        <w:lastRenderedPageBreak/>
        <w:t>A few requests...</w:t>
      </w:r>
    </w:p>
    <w:p w:rsidR="00132948" w:rsidRPr="005E2A7A" w:rsidRDefault="00B54170" w:rsidP="00B54170">
      <w:pPr>
        <w:pStyle w:val="ListParagraph"/>
        <w:numPr>
          <w:ilvl w:val="0"/>
          <w:numId w:val="10"/>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Please ensure you complete EVERY section of the registration form</w:t>
      </w:r>
    </w:p>
    <w:p w:rsidR="00B54170" w:rsidRPr="005E2A7A" w:rsidRDefault="00B54170" w:rsidP="00B54170">
      <w:pPr>
        <w:pStyle w:val="ListParagraph"/>
        <w:numPr>
          <w:ilvl w:val="0"/>
          <w:numId w:val="10"/>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Please speak to us in person if your child has any health, medical or development concerns</w:t>
      </w:r>
    </w:p>
    <w:p w:rsidR="00B54170" w:rsidRPr="005E2A7A" w:rsidRDefault="00B54170" w:rsidP="00B54170">
      <w:pPr>
        <w:pStyle w:val="ListParagraph"/>
        <w:numPr>
          <w:ilvl w:val="0"/>
          <w:numId w:val="10"/>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Please inform us of ANY changes to your child’s personal information, including change of address or contact numbers</w:t>
      </w:r>
    </w:p>
    <w:p w:rsidR="00B54170" w:rsidRPr="005E2A7A" w:rsidRDefault="00B54170" w:rsidP="00B54170">
      <w:pPr>
        <w:pStyle w:val="ListParagraph"/>
        <w:numPr>
          <w:ilvl w:val="0"/>
          <w:numId w:val="10"/>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Please ensure fees are paid on time</w:t>
      </w:r>
    </w:p>
    <w:p w:rsidR="00466F58" w:rsidRPr="005E2A7A" w:rsidRDefault="00466F58" w:rsidP="00B54170">
      <w:pPr>
        <w:pStyle w:val="ListParagraph"/>
        <w:numPr>
          <w:ilvl w:val="0"/>
          <w:numId w:val="10"/>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Please do not send your child in if they are unwell or if they have been given any over the counter medication. If your child has a course of prescribed medication, please speak direcly to a member of staff who will discuss your individual situation.</w:t>
      </w:r>
    </w:p>
    <w:p w:rsidR="00B54170" w:rsidRPr="005E2A7A" w:rsidRDefault="00B54170" w:rsidP="00B54170">
      <w:pPr>
        <w:pStyle w:val="ListParagraph"/>
        <w:numPr>
          <w:ilvl w:val="0"/>
          <w:numId w:val="10"/>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Please complete and return any correspondance we send home. We are always grateful for any feedback</w:t>
      </w:r>
    </w:p>
    <w:p w:rsidR="00466F58" w:rsidRPr="005E2A7A" w:rsidRDefault="00466F58" w:rsidP="00B54170">
      <w:pPr>
        <w:pStyle w:val="ListParagraph"/>
        <w:numPr>
          <w:ilvl w:val="0"/>
          <w:numId w:val="10"/>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Please let us know in advance if you wish to change your child’s hours</w:t>
      </w:r>
    </w:p>
    <w:p w:rsidR="00466F58" w:rsidRPr="005E2A7A" w:rsidRDefault="00466F58" w:rsidP="00B54170">
      <w:pPr>
        <w:pStyle w:val="ListParagraph"/>
        <w:numPr>
          <w:ilvl w:val="0"/>
          <w:numId w:val="10"/>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Please read our information board outside</w:t>
      </w:r>
    </w:p>
    <w:p w:rsidR="00B54170" w:rsidRPr="005E2A7A" w:rsidRDefault="00466F58" w:rsidP="00B54170">
      <w:pPr>
        <w:pStyle w:val="ListParagraph"/>
        <w:numPr>
          <w:ilvl w:val="0"/>
          <w:numId w:val="10"/>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 xml:space="preserve">Please like our Facebook page. This is where we put any reminders or Pre-School news as well as photos and posts about what the children have been doing. </w:t>
      </w:r>
    </w:p>
    <w:p w:rsidR="00B54170" w:rsidRPr="005E2A7A" w:rsidRDefault="00B54170" w:rsidP="00B54170">
      <w:pPr>
        <w:pStyle w:val="ListParagraph"/>
        <w:numPr>
          <w:ilvl w:val="0"/>
          <w:numId w:val="10"/>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Please arrive on time for drop off and collection</w:t>
      </w:r>
    </w:p>
    <w:p w:rsidR="00B54170" w:rsidRPr="005E2A7A" w:rsidRDefault="00B54170" w:rsidP="00B54170">
      <w:pPr>
        <w:pStyle w:val="ListParagraph"/>
        <w:numPr>
          <w:ilvl w:val="0"/>
          <w:numId w:val="10"/>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Please wait outside until the session has ended. We will get your child ready for home and send them out as soon as they are ready.</w:t>
      </w:r>
    </w:p>
    <w:p w:rsidR="00B54170" w:rsidRPr="005E2A7A" w:rsidRDefault="00B54170" w:rsidP="00B54170">
      <w:pPr>
        <w:pStyle w:val="ListParagraph"/>
        <w:numPr>
          <w:ilvl w:val="0"/>
          <w:numId w:val="10"/>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Please ensure your child is wearing practical and comfortable clothes</w:t>
      </w:r>
      <w:r w:rsidR="00466F58" w:rsidRPr="005E2A7A">
        <w:rPr>
          <w:rFonts w:ascii="Gill Sans MT Condensed" w:hAnsi="Gill Sans MT Condensed"/>
          <w:noProof/>
          <w:sz w:val="32"/>
          <w:szCs w:val="32"/>
          <w:lang w:eastAsia="en-GB"/>
        </w:rPr>
        <w:t xml:space="preserve"> in all weathers</w:t>
      </w:r>
      <w:r w:rsidRPr="005E2A7A">
        <w:rPr>
          <w:rFonts w:ascii="Gill Sans MT Condensed" w:hAnsi="Gill Sans MT Condensed"/>
          <w:noProof/>
          <w:sz w:val="32"/>
          <w:szCs w:val="32"/>
          <w:lang w:eastAsia="en-GB"/>
        </w:rPr>
        <w:t>. We get very messy, and sometimes wet! We have a small number of spare wellies, but if your child has everything they need they will be able to participate in all activities on offer.</w:t>
      </w:r>
    </w:p>
    <w:p w:rsidR="00B54170" w:rsidRPr="005E2A7A" w:rsidRDefault="00B54170" w:rsidP="00B54170">
      <w:pPr>
        <w:pStyle w:val="ListParagraph"/>
        <w:numPr>
          <w:ilvl w:val="0"/>
          <w:numId w:val="10"/>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Please dont worry if your child doesnt come out at the end of the day with lots of paintings and crafts. It simply means your child was very busy doing something else and did not choose to join in with the craft that day. We offer a child intiated learning enviroment and will never expect children to make something that they havent chosen.</w:t>
      </w:r>
    </w:p>
    <w:p w:rsidR="00B54170" w:rsidRPr="005E2A7A" w:rsidRDefault="00B54170" w:rsidP="00B54170">
      <w:pPr>
        <w:pStyle w:val="ListParagraph"/>
        <w:numPr>
          <w:ilvl w:val="0"/>
          <w:numId w:val="10"/>
        </w:numPr>
        <w:rPr>
          <w:rFonts w:ascii="Gill Sans MT Condensed" w:hAnsi="Gill Sans MT Condensed"/>
          <w:noProof/>
          <w:sz w:val="32"/>
          <w:szCs w:val="32"/>
          <w:lang w:eastAsia="en-GB"/>
        </w:rPr>
      </w:pPr>
      <w:r w:rsidRPr="005E2A7A">
        <w:rPr>
          <w:rFonts w:ascii="Gill Sans MT Condensed" w:hAnsi="Gill Sans MT Condensed"/>
          <w:noProof/>
          <w:sz w:val="32"/>
          <w:szCs w:val="32"/>
          <w:lang w:eastAsia="en-GB"/>
        </w:rPr>
        <w:t>Please talk to us! It may be about a concern you have, a question about something practical or something that may be worrying your child. By working together it helps us to understand how best we can support individual children. We will always make sure we can find a suitable time to talk.</w:t>
      </w:r>
    </w:p>
    <w:sectPr w:rsidR="00B54170" w:rsidRPr="005E2A7A" w:rsidSect="00857980">
      <w:footerReference w:type="default" r:id="rId15"/>
      <w:pgSz w:w="11906" w:h="16838"/>
      <w:pgMar w:top="567"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A7A" w:rsidRDefault="005E2A7A" w:rsidP="00E36ACE">
      <w:pPr>
        <w:spacing w:after="0" w:line="240" w:lineRule="auto"/>
      </w:pPr>
      <w:r>
        <w:separator/>
      </w:r>
    </w:p>
  </w:endnote>
  <w:endnote w:type="continuationSeparator" w:id="1">
    <w:p w:rsidR="005E2A7A" w:rsidRDefault="005E2A7A" w:rsidP="00E36A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Gill Sans MT Condensed">
    <w:panose1 w:val="020B0506020104020203"/>
    <w:charset w:val="00"/>
    <w:family w:val="swiss"/>
    <w:pitch w:val="variable"/>
    <w:sig w:usb0="00000007" w:usb1="00000000" w:usb2="00000000" w:usb3="00000000" w:csb0="00000003" w:csb1="00000000"/>
  </w:font>
  <w:font w:name="Arabic Typesetting">
    <w:panose1 w:val="03020402040406030203"/>
    <w:charset w:val="00"/>
    <w:family w:val="script"/>
    <w:pitch w:val="variable"/>
    <w:sig w:usb0="A000206F" w:usb1="C0000000"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2A7A" w:rsidRDefault="005E2A7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A7A" w:rsidRDefault="005E2A7A" w:rsidP="00E36ACE">
      <w:pPr>
        <w:spacing w:after="0" w:line="240" w:lineRule="auto"/>
      </w:pPr>
      <w:r>
        <w:separator/>
      </w:r>
    </w:p>
  </w:footnote>
  <w:footnote w:type="continuationSeparator" w:id="1">
    <w:p w:rsidR="005E2A7A" w:rsidRDefault="005E2A7A" w:rsidP="00E36A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10E5F"/>
    <w:multiLevelType w:val="hybridMultilevel"/>
    <w:tmpl w:val="D1F66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4E26AF"/>
    <w:multiLevelType w:val="hybridMultilevel"/>
    <w:tmpl w:val="9F889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3956A3"/>
    <w:multiLevelType w:val="hybridMultilevel"/>
    <w:tmpl w:val="EF70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FE503F"/>
    <w:multiLevelType w:val="hybridMultilevel"/>
    <w:tmpl w:val="8F12315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3F2E08E7"/>
    <w:multiLevelType w:val="hybridMultilevel"/>
    <w:tmpl w:val="83C45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084B9A"/>
    <w:multiLevelType w:val="hybridMultilevel"/>
    <w:tmpl w:val="1CA66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600C55"/>
    <w:multiLevelType w:val="hybridMultilevel"/>
    <w:tmpl w:val="CA94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DFC616D"/>
    <w:multiLevelType w:val="hybridMultilevel"/>
    <w:tmpl w:val="1C903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AAB3DE6"/>
    <w:multiLevelType w:val="hybridMultilevel"/>
    <w:tmpl w:val="D20A5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C4821B4"/>
    <w:multiLevelType w:val="hybridMultilevel"/>
    <w:tmpl w:val="54BE5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4"/>
  </w:num>
  <w:num w:numId="5">
    <w:abstractNumId w:val="6"/>
  </w:num>
  <w:num w:numId="6">
    <w:abstractNumId w:val="2"/>
  </w:num>
  <w:num w:numId="7">
    <w:abstractNumId w:val="9"/>
  </w:num>
  <w:num w:numId="8">
    <w:abstractNumId w:val="1"/>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6"/>
  <w:proofState w:spelling="clean" w:grammar="clean"/>
  <w:defaultTabStop w:val="720"/>
  <w:characterSpacingControl w:val="doNotCompress"/>
  <w:footnotePr>
    <w:footnote w:id="0"/>
    <w:footnote w:id="1"/>
  </w:footnotePr>
  <w:endnotePr>
    <w:endnote w:id="0"/>
    <w:endnote w:id="1"/>
  </w:endnotePr>
  <w:compat/>
  <w:rsids>
    <w:rsidRoot w:val="00904A47"/>
    <w:rsid w:val="00132948"/>
    <w:rsid w:val="002238C6"/>
    <w:rsid w:val="00250471"/>
    <w:rsid w:val="002906BD"/>
    <w:rsid w:val="00326BBC"/>
    <w:rsid w:val="003F68F5"/>
    <w:rsid w:val="00406CFD"/>
    <w:rsid w:val="00450108"/>
    <w:rsid w:val="00466F58"/>
    <w:rsid w:val="005E2A7A"/>
    <w:rsid w:val="00681358"/>
    <w:rsid w:val="007A25D8"/>
    <w:rsid w:val="007C7C01"/>
    <w:rsid w:val="00811E78"/>
    <w:rsid w:val="00857980"/>
    <w:rsid w:val="00904A47"/>
    <w:rsid w:val="009427A5"/>
    <w:rsid w:val="009F001D"/>
    <w:rsid w:val="00A644DB"/>
    <w:rsid w:val="00B54170"/>
    <w:rsid w:val="00B81911"/>
    <w:rsid w:val="00C4305C"/>
    <w:rsid w:val="00CA2381"/>
    <w:rsid w:val="00D65344"/>
    <w:rsid w:val="00DC0166"/>
    <w:rsid w:val="00E14B0A"/>
    <w:rsid w:val="00E32F0A"/>
    <w:rsid w:val="00E36ACE"/>
    <w:rsid w:val="00E73E7D"/>
    <w:rsid w:val="00EF13C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0471"/>
  </w:style>
  <w:style w:type="paragraph" w:styleId="Heading1">
    <w:name w:val="heading 1"/>
    <w:basedOn w:val="Normal"/>
    <w:next w:val="Normal"/>
    <w:link w:val="Heading1Char"/>
    <w:uiPriority w:val="9"/>
    <w:qFormat/>
    <w:rsid w:val="00904A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04A47"/>
    <w:pPr>
      <w:spacing w:after="0" w:line="240" w:lineRule="auto"/>
    </w:pPr>
  </w:style>
  <w:style w:type="character" w:customStyle="1" w:styleId="Heading1Char">
    <w:name w:val="Heading 1 Char"/>
    <w:basedOn w:val="DefaultParagraphFont"/>
    <w:link w:val="Heading1"/>
    <w:uiPriority w:val="9"/>
    <w:rsid w:val="00904A4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04A4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04A47"/>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857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7980"/>
    <w:rPr>
      <w:rFonts w:ascii="Tahoma" w:hAnsi="Tahoma" w:cs="Tahoma"/>
      <w:sz w:val="16"/>
      <w:szCs w:val="16"/>
    </w:rPr>
  </w:style>
  <w:style w:type="character" w:styleId="Hyperlink">
    <w:name w:val="Hyperlink"/>
    <w:basedOn w:val="DefaultParagraphFont"/>
    <w:uiPriority w:val="99"/>
    <w:unhideWhenUsed/>
    <w:rsid w:val="00857980"/>
    <w:rPr>
      <w:color w:val="0000FF" w:themeColor="hyperlink"/>
      <w:u w:val="single"/>
    </w:rPr>
  </w:style>
  <w:style w:type="paragraph" w:styleId="ListParagraph">
    <w:name w:val="List Paragraph"/>
    <w:basedOn w:val="Normal"/>
    <w:uiPriority w:val="34"/>
    <w:qFormat/>
    <w:rsid w:val="00857980"/>
    <w:pPr>
      <w:ind w:left="720"/>
      <w:contextualSpacing/>
    </w:pPr>
  </w:style>
  <w:style w:type="table" w:styleId="TableGrid">
    <w:name w:val="Table Grid"/>
    <w:basedOn w:val="TableNormal"/>
    <w:uiPriority w:val="59"/>
    <w:rsid w:val="00811E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36AC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36ACE"/>
  </w:style>
  <w:style w:type="paragraph" w:styleId="Footer">
    <w:name w:val="footer"/>
    <w:basedOn w:val="Normal"/>
    <w:link w:val="FooterChar"/>
    <w:uiPriority w:val="99"/>
    <w:unhideWhenUsed/>
    <w:rsid w:val="00E36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6A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littleacornspsch.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8518D-BDA9-4538-96F3-A067686E3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8</Pages>
  <Words>1564</Words>
  <Characters>8917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cherylmeddins</dc:creator>
  <cp:lastModifiedBy>cherylmeddins</cp:lastModifiedBy>
  <cp:revision>7</cp:revision>
  <cp:lastPrinted>2019-02-08T15:29:00Z</cp:lastPrinted>
  <dcterms:created xsi:type="dcterms:W3CDTF">2019-02-05T12:32:00Z</dcterms:created>
  <dcterms:modified xsi:type="dcterms:W3CDTF">2019-02-13T10:42:00Z</dcterms:modified>
</cp:coreProperties>
</file>