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711"/>
        <w:tblW w:w="0" w:type="auto"/>
        <w:tblLook w:val="04A0"/>
      </w:tblPr>
      <w:tblGrid>
        <w:gridCol w:w="2649"/>
        <w:gridCol w:w="2238"/>
        <w:gridCol w:w="3443"/>
        <w:gridCol w:w="3402"/>
        <w:gridCol w:w="2977"/>
        <w:gridCol w:w="674"/>
      </w:tblGrid>
      <w:tr w:rsidR="00C10D6F" w:rsidRPr="00012138">
        <w:tc>
          <w:tcPr>
            <w:tcW w:w="2649" w:type="dxa"/>
          </w:tcPr>
          <w:p w:rsidR="00C10D6F" w:rsidRPr="00012138" w:rsidRDefault="00C10D6F" w:rsidP="00190D30">
            <w:pPr>
              <w:spacing w:line="276" w:lineRule="auto"/>
              <w:rPr>
                <w:rFonts w:ascii="Arial Narrow" w:hAnsi="Arial Narrow"/>
                <w:sz w:val="24"/>
                <w:szCs w:val="24"/>
              </w:rPr>
            </w:pPr>
            <w:r w:rsidRPr="00012138">
              <w:rPr>
                <w:rFonts w:ascii="Arial Narrow" w:hAnsi="Arial Narrow"/>
                <w:sz w:val="24"/>
                <w:szCs w:val="24"/>
              </w:rPr>
              <w:t>Hazard</w:t>
            </w:r>
          </w:p>
        </w:tc>
        <w:tc>
          <w:tcPr>
            <w:tcW w:w="2238" w:type="dxa"/>
          </w:tcPr>
          <w:p w:rsidR="00C10D6F" w:rsidRPr="00012138" w:rsidRDefault="00C10D6F" w:rsidP="00190D30">
            <w:pPr>
              <w:spacing w:line="276" w:lineRule="auto"/>
              <w:rPr>
                <w:rFonts w:ascii="Arial Narrow" w:hAnsi="Arial Narrow"/>
                <w:sz w:val="24"/>
                <w:szCs w:val="24"/>
              </w:rPr>
            </w:pPr>
            <w:r w:rsidRPr="00012138">
              <w:rPr>
                <w:rFonts w:ascii="Arial Narrow" w:hAnsi="Arial Narrow"/>
                <w:sz w:val="24"/>
                <w:szCs w:val="24"/>
              </w:rPr>
              <w:t>Who might be harmed?</w:t>
            </w:r>
          </w:p>
          <w:p w:rsidR="00C10D6F" w:rsidRPr="00012138" w:rsidRDefault="00C10D6F" w:rsidP="00190D30">
            <w:pPr>
              <w:spacing w:line="276" w:lineRule="auto"/>
              <w:rPr>
                <w:rFonts w:ascii="Arial Narrow" w:hAnsi="Arial Narrow"/>
                <w:sz w:val="24"/>
                <w:szCs w:val="24"/>
              </w:rPr>
            </w:pPr>
            <w:r w:rsidRPr="00012138">
              <w:rPr>
                <w:rFonts w:ascii="Arial Narrow" w:hAnsi="Arial Narrow"/>
                <w:sz w:val="24"/>
                <w:szCs w:val="24"/>
              </w:rPr>
              <w:t>How?</w:t>
            </w:r>
          </w:p>
        </w:tc>
        <w:tc>
          <w:tcPr>
            <w:tcW w:w="3443" w:type="dxa"/>
          </w:tcPr>
          <w:p w:rsidR="00C10D6F" w:rsidRPr="00012138" w:rsidRDefault="00C10D6F" w:rsidP="00190D30">
            <w:pPr>
              <w:spacing w:line="276" w:lineRule="auto"/>
              <w:rPr>
                <w:rFonts w:ascii="Arial Narrow" w:hAnsi="Arial Narrow"/>
                <w:sz w:val="24"/>
                <w:szCs w:val="24"/>
              </w:rPr>
            </w:pPr>
            <w:r w:rsidRPr="00012138">
              <w:rPr>
                <w:rFonts w:ascii="Arial Narrow" w:hAnsi="Arial Narrow"/>
                <w:sz w:val="24"/>
                <w:szCs w:val="24"/>
              </w:rPr>
              <w:t>Existing controls in place?</w:t>
            </w:r>
          </w:p>
        </w:tc>
        <w:tc>
          <w:tcPr>
            <w:tcW w:w="3402" w:type="dxa"/>
          </w:tcPr>
          <w:p w:rsidR="00C10D6F" w:rsidRPr="00012138" w:rsidRDefault="00C10D6F" w:rsidP="00190D30">
            <w:pPr>
              <w:spacing w:line="276" w:lineRule="auto"/>
              <w:rPr>
                <w:rFonts w:ascii="Arial Narrow" w:hAnsi="Arial Narrow"/>
                <w:sz w:val="24"/>
                <w:szCs w:val="24"/>
              </w:rPr>
            </w:pPr>
            <w:r w:rsidRPr="00012138">
              <w:rPr>
                <w:rFonts w:ascii="Arial Narrow" w:hAnsi="Arial Narrow"/>
                <w:sz w:val="24"/>
                <w:szCs w:val="24"/>
              </w:rPr>
              <w:t>Other ways to reduce risk</w:t>
            </w:r>
          </w:p>
        </w:tc>
        <w:tc>
          <w:tcPr>
            <w:tcW w:w="2977" w:type="dxa"/>
          </w:tcPr>
          <w:p w:rsidR="00C10D6F" w:rsidRDefault="00C10D6F" w:rsidP="00190D30">
            <w:pPr>
              <w:spacing w:line="276" w:lineRule="auto"/>
              <w:rPr>
                <w:rFonts w:ascii="Arial Narrow" w:hAnsi="Arial Narrow"/>
                <w:sz w:val="24"/>
                <w:szCs w:val="24"/>
              </w:rPr>
            </w:pPr>
            <w:r w:rsidRPr="00012138">
              <w:rPr>
                <w:rFonts w:ascii="Arial Narrow" w:hAnsi="Arial Narrow"/>
                <w:sz w:val="24"/>
                <w:szCs w:val="24"/>
              </w:rPr>
              <w:t>Action req?</w:t>
            </w:r>
          </w:p>
          <w:p w:rsidR="004F4B51" w:rsidRPr="00012138" w:rsidRDefault="004F4B51" w:rsidP="00190D30">
            <w:pPr>
              <w:spacing w:line="276" w:lineRule="auto"/>
              <w:rPr>
                <w:rFonts w:ascii="Arial Narrow" w:hAnsi="Arial Narrow"/>
                <w:sz w:val="24"/>
                <w:szCs w:val="24"/>
              </w:rPr>
            </w:pPr>
          </w:p>
        </w:tc>
        <w:tc>
          <w:tcPr>
            <w:tcW w:w="674" w:type="dxa"/>
          </w:tcPr>
          <w:p w:rsidR="00C10D6F" w:rsidRPr="00C10D6F" w:rsidRDefault="00C10D6F" w:rsidP="00C10D6F">
            <w:pPr>
              <w:pStyle w:val="ListParagraph"/>
              <w:numPr>
                <w:ilvl w:val="0"/>
                <w:numId w:val="1"/>
              </w:numPr>
              <w:jc w:val="both"/>
              <w:rPr>
                <w:rFonts w:ascii="Arial Narrow" w:hAnsi="Arial Narrow"/>
                <w:sz w:val="24"/>
                <w:szCs w:val="24"/>
              </w:rPr>
            </w:pPr>
          </w:p>
        </w:tc>
      </w:tr>
      <w:tr w:rsidR="00C10D6F" w:rsidRPr="00012138">
        <w:tc>
          <w:tcPr>
            <w:tcW w:w="2649" w:type="dxa"/>
          </w:tcPr>
          <w:p w:rsidR="00C10D6F" w:rsidRPr="00012138" w:rsidRDefault="00964958" w:rsidP="00964958">
            <w:pPr>
              <w:spacing w:line="276" w:lineRule="auto"/>
              <w:rPr>
                <w:rFonts w:ascii="Arial Narrow" w:hAnsi="Arial Narrow"/>
                <w:sz w:val="24"/>
                <w:szCs w:val="24"/>
              </w:rPr>
            </w:pPr>
            <w:r>
              <w:rPr>
                <w:rFonts w:ascii="Arial Narrow" w:hAnsi="Arial Narrow"/>
                <w:sz w:val="24"/>
                <w:szCs w:val="24"/>
              </w:rPr>
              <w:t>Transmission of Virus</w:t>
            </w:r>
          </w:p>
        </w:tc>
        <w:tc>
          <w:tcPr>
            <w:tcW w:w="2238" w:type="dxa"/>
          </w:tcPr>
          <w:p w:rsidR="00964958" w:rsidRDefault="00964958" w:rsidP="00190D30">
            <w:pPr>
              <w:rPr>
                <w:rFonts w:ascii="Arial Narrow" w:hAnsi="Arial Narrow"/>
                <w:sz w:val="24"/>
                <w:szCs w:val="24"/>
              </w:rPr>
            </w:pPr>
            <w:r>
              <w:rPr>
                <w:rFonts w:ascii="Arial Narrow" w:hAnsi="Arial Narrow"/>
                <w:sz w:val="24"/>
                <w:szCs w:val="24"/>
              </w:rPr>
              <w:t>Staff, children, families, wider community.</w:t>
            </w:r>
          </w:p>
          <w:p w:rsidR="00964958" w:rsidRDefault="00964958" w:rsidP="00190D30">
            <w:pPr>
              <w:rPr>
                <w:rFonts w:ascii="Arial Narrow" w:hAnsi="Arial Narrow"/>
                <w:sz w:val="24"/>
                <w:szCs w:val="24"/>
              </w:rPr>
            </w:pPr>
            <w:r>
              <w:rPr>
                <w:rFonts w:ascii="Arial Narrow" w:hAnsi="Arial Narrow"/>
                <w:sz w:val="24"/>
                <w:szCs w:val="24"/>
              </w:rPr>
              <w:t>Contracting virus, developing symptoms, becoming unwell, requiring hospitalisation, death</w:t>
            </w:r>
          </w:p>
          <w:p w:rsidR="00C10D6F" w:rsidRPr="00012138" w:rsidRDefault="00C10D6F" w:rsidP="00190D30">
            <w:pPr>
              <w:spacing w:line="276" w:lineRule="auto"/>
              <w:rPr>
                <w:rFonts w:ascii="Arial Narrow" w:hAnsi="Arial Narrow"/>
                <w:sz w:val="24"/>
                <w:szCs w:val="24"/>
              </w:rPr>
            </w:pPr>
          </w:p>
        </w:tc>
        <w:tc>
          <w:tcPr>
            <w:tcW w:w="3443" w:type="dxa"/>
          </w:tcPr>
          <w:p w:rsidR="00964958" w:rsidRDefault="00964958" w:rsidP="00190D30">
            <w:pPr>
              <w:rPr>
                <w:rFonts w:ascii="Arial Narrow" w:hAnsi="Arial Narrow"/>
                <w:sz w:val="24"/>
                <w:szCs w:val="24"/>
              </w:rPr>
            </w:pPr>
            <w:r>
              <w:rPr>
                <w:rFonts w:ascii="Arial Narrow" w:hAnsi="Arial Narrow"/>
                <w:sz w:val="24"/>
                <w:szCs w:val="24"/>
              </w:rPr>
              <w:t>Pre-School cleaning policy and procedure in place to clean environment and resources on a daily basis.</w:t>
            </w:r>
          </w:p>
          <w:p w:rsidR="00964958" w:rsidRDefault="00964958" w:rsidP="00190D30">
            <w:pPr>
              <w:rPr>
                <w:rFonts w:ascii="Arial Narrow" w:hAnsi="Arial Narrow"/>
                <w:sz w:val="24"/>
                <w:szCs w:val="24"/>
              </w:rPr>
            </w:pPr>
            <w:r>
              <w:rPr>
                <w:rFonts w:ascii="Arial Narrow" w:hAnsi="Arial Narrow"/>
                <w:sz w:val="24"/>
                <w:szCs w:val="24"/>
              </w:rPr>
              <w:t>Staff have access to a basic supply of PPE, as used in daily practice.</w:t>
            </w:r>
          </w:p>
          <w:p w:rsidR="00964958" w:rsidRDefault="00964958" w:rsidP="00190D30">
            <w:pPr>
              <w:rPr>
                <w:rFonts w:ascii="Arial Narrow" w:hAnsi="Arial Narrow"/>
                <w:sz w:val="24"/>
                <w:szCs w:val="24"/>
              </w:rPr>
            </w:pPr>
            <w:r>
              <w:rPr>
                <w:rFonts w:ascii="Arial Narrow" w:hAnsi="Arial Narrow"/>
                <w:sz w:val="24"/>
                <w:szCs w:val="24"/>
              </w:rPr>
              <w:t>Supervision of children to maintain good hygiene.</w:t>
            </w:r>
          </w:p>
          <w:p w:rsidR="00964958" w:rsidRDefault="00964958" w:rsidP="00964958">
            <w:pPr>
              <w:rPr>
                <w:rFonts w:ascii="Arial Narrow" w:hAnsi="Arial Narrow"/>
                <w:sz w:val="24"/>
                <w:szCs w:val="24"/>
              </w:rPr>
            </w:pPr>
            <w:r>
              <w:rPr>
                <w:rFonts w:ascii="Arial Narrow" w:hAnsi="Arial Narrow"/>
                <w:sz w:val="24"/>
                <w:szCs w:val="24"/>
              </w:rPr>
              <w:t xml:space="preserve">Only staff and children allowed entry into Pre-School during session times. </w:t>
            </w:r>
          </w:p>
          <w:p w:rsidR="00964958" w:rsidRDefault="00964958" w:rsidP="00964958">
            <w:pPr>
              <w:rPr>
                <w:rFonts w:ascii="Arial Narrow" w:hAnsi="Arial Narrow"/>
                <w:sz w:val="24"/>
                <w:szCs w:val="24"/>
              </w:rPr>
            </w:pPr>
            <w:r>
              <w:rPr>
                <w:rFonts w:ascii="Arial Narrow" w:hAnsi="Arial Narrow"/>
                <w:sz w:val="24"/>
                <w:szCs w:val="24"/>
              </w:rPr>
              <w:t>Parents/carers asked to drop and go at the door.</w:t>
            </w:r>
          </w:p>
          <w:p w:rsidR="00964958" w:rsidRDefault="00964958" w:rsidP="00964958">
            <w:pPr>
              <w:rPr>
                <w:rFonts w:ascii="Arial Narrow" w:hAnsi="Arial Narrow"/>
                <w:sz w:val="24"/>
                <w:szCs w:val="24"/>
              </w:rPr>
            </w:pPr>
            <w:r>
              <w:rPr>
                <w:rFonts w:ascii="Arial Narrow" w:hAnsi="Arial Narrow"/>
                <w:sz w:val="24"/>
                <w:szCs w:val="24"/>
              </w:rPr>
              <w:t>Children to leave belongings including lunch boxes outside until staff have cleaned and wiped all items.</w:t>
            </w:r>
          </w:p>
          <w:p w:rsidR="006D7F2B" w:rsidRDefault="00964958" w:rsidP="00964958">
            <w:pPr>
              <w:rPr>
                <w:rFonts w:ascii="Arial Narrow" w:hAnsi="Arial Narrow"/>
                <w:sz w:val="24"/>
                <w:szCs w:val="24"/>
              </w:rPr>
            </w:pPr>
            <w:r>
              <w:rPr>
                <w:rFonts w:ascii="Arial Narrow" w:hAnsi="Arial Narrow"/>
                <w:sz w:val="24"/>
                <w:szCs w:val="24"/>
              </w:rPr>
              <w:t xml:space="preserve">Staff to maintain social distancing measures. Each staff member will have a separate break and lunch time to reduce the need to be in close proximity to </w:t>
            </w:r>
            <w:r w:rsidR="006D7F2B">
              <w:rPr>
                <w:rFonts w:ascii="Arial Narrow" w:hAnsi="Arial Narrow"/>
                <w:sz w:val="24"/>
                <w:szCs w:val="24"/>
              </w:rPr>
              <w:t>each other.</w:t>
            </w:r>
          </w:p>
          <w:p w:rsidR="006D7F2B" w:rsidRDefault="006D7F2B" w:rsidP="00964958">
            <w:pPr>
              <w:rPr>
                <w:rFonts w:ascii="Arial Narrow" w:hAnsi="Arial Narrow"/>
                <w:sz w:val="24"/>
                <w:szCs w:val="24"/>
              </w:rPr>
            </w:pPr>
            <w:r>
              <w:rPr>
                <w:rFonts w:ascii="Arial Narrow" w:hAnsi="Arial Narrow"/>
                <w:sz w:val="24"/>
                <w:szCs w:val="24"/>
              </w:rPr>
              <w:t>Groups (bubbles) of children and staff will be created to limit the number of possible contacts each adult/child has during their Pre-School day.</w:t>
            </w:r>
          </w:p>
          <w:p w:rsidR="006D7F2B" w:rsidRDefault="006D7F2B" w:rsidP="00964958">
            <w:pPr>
              <w:rPr>
                <w:rFonts w:ascii="Arial Narrow" w:hAnsi="Arial Narrow"/>
                <w:sz w:val="24"/>
                <w:szCs w:val="24"/>
              </w:rPr>
            </w:pPr>
          </w:p>
          <w:p w:rsidR="006D7F2B" w:rsidRDefault="006D7F2B" w:rsidP="00964958">
            <w:pPr>
              <w:rPr>
                <w:rFonts w:ascii="Arial Narrow" w:hAnsi="Arial Narrow"/>
                <w:sz w:val="24"/>
                <w:szCs w:val="24"/>
              </w:rPr>
            </w:pPr>
          </w:p>
          <w:p w:rsidR="006D7F2B" w:rsidRDefault="006D7F2B" w:rsidP="00964958">
            <w:pPr>
              <w:rPr>
                <w:rFonts w:ascii="Arial Narrow" w:hAnsi="Arial Narrow"/>
                <w:sz w:val="24"/>
                <w:szCs w:val="24"/>
              </w:rPr>
            </w:pPr>
          </w:p>
          <w:p w:rsidR="00C10D6F" w:rsidRPr="00012138" w:rsidRDefault="00C10D6F" w:rsidP="00964958">
            <w:pPr>
              <w:spacing w:line="276" w:lineRule="auto"/>
              <w:rPr>
                <w:rFonts w:ascii="Arial Narrow" w:hAnsi="Arial Narrow"/>
                <w:sz w:val="24"/>
                <w:szCs w:val="24"/>
              </w:rPr>
            </w:pPr>
          </w:p>
        </w:tc>
        <w:tc>
          <w:tcPr>
            <w:tcW w:w="3402" w:type="dxa"/>
          </w:tcPr>
          <w:p w:rsidR="006D7F2B" w:rsidRDefault="00964958" w:rsidP="00190D30">
            <w:pPr>
              <w:rPr>
                <w:rFonts w:ascii="Arial Narrow" w:hAnsi="Arial Narrow"/>
                <w:sz w:val="24"/>
                <w:szCs w:val="24"/>
              </w:rPr>
            </w:pPr>
            <w:r>
              <w:rPr>
                <w:rFonts w:ascii="Arial Narrow" w:hAnsi="Arial Narrow"/>
                <w:sz w:val="24"/>
                <w:szCs w:val="24"/>
              </w:rPr>
              <w:lastRenderedPageBreak/>
              <w:t xml:space="preserve">Enhanced cleaning processes to include, regular cleaning of high frequency touch spots throughout the Pre-School. Staff to deep clean Pre-School (indoor and out) at the end of each day. </w:t>
            </w:r>
          </w:p>
          <w:p w:rsidR="006D7F2B" w:rsidRDefault="006D7F2B" w:rsidP="00190D30">
            <w:pPr>
              <w:rPr>
                <w:rFonts w:ascii="Arial Narrow" w:hAnsi="Arial Narrow"/>
                <w:sz w:val="24"/>
                <w:szCs w:val="24"/>
              </w:rPr>
            </w:pPr>
          </w:p>
          <w:p w:rsidR="006D7F2B" w:rsidRDefault="00964958" w:rsidP="00190D30">
            <w:pPr>
              <w:rPr>
                <w:rFonts w:ascii="Arial Narrow" w:hAnsi="Arial Narrow"/>
                <w:sz w:val="24"/>
                <w:szCs w:val="24"/>
              </w:rPr>
            </w:pPr>
            <w:r>
              <w:rPr>
                <w:rFonts w:ascii="Arial Narrow" w:hAnsi="Arial Narrow"/>
                <w:sz w:val="24"/>
                <w:szCs w:val="24"/>
              </w:rPr>
              <w:t>Children and staff wash hands regularly throughout the session, including mealtimes, between activities and after toileting and changing.</w:t>
            </w:r>
          </w:p>
          <w:p w:rsidR="006D7F2B" w:rsidRDefault="006D7F2B" w:rsidP="00190D30">
            <w:pPr>
              <w:rPr>
                <w:rFonts w:ascii="Arial Narrow" w:hAnsi="Arial Narrow"/>
                <w:sz w:val="24"/>
                <w:szCs w:val="24"/>
              </w:rPr>
            </w:pPr>
          </w:p>
          <w:p w:rsidR="00FB3B06" w:rsidRDefault="006D7F2B" w:rsidP="00190D30">
            <w:pPr>
              <w:rPr>
                <w:rFonts w:ascii="Arial Narrow" w:hAnsi="Arial Narrow"/>
                <w:sz w:val="24"/>
                <w:szCs w:val="24"/>
              </w:rPr>
            </w:pPr>
            <w:r>
              <w:rPr>
                <w:rFonts w:ascii="Arial Narrow" w:hAnsi="Arial Narrow"/>
                <w:sz w:val="24"/>
                <w:szCs w:val="24"/>
              </w:rPr>
              <w:t>In the event of a member of staff becoming unwell and limiting the staff available to work in their bubble, the Pre-School will close on the affected days. Children will not be allowed to swap days to ensure the bubbles are maintained.</w:t>
            </w:r>
          </w:p>
          <w:p w:rsidR="00FB3B06" w:rsidRDefault="00FB3B06" w:rsidP="00190D30">
            <w:pPr>
              <w:rPr>
                <w:rFonts w:ascii="Arial Narrow" w:hAnsi="Arial Narrow"/>
                <w:sz w:val="24"/>
                <w:szCs w:val="24"/>
              </w:rPr>
            </w:pPr>
          </w:p>
          <w:p w:rsidR="00C10D6F" w:rsidRPr="00012138" w:rsidRDefault="00FB3B06" w:rsidP="00190D30">
            <w:pPr>
              <w:spacing w:line="276" w:lineRule="auto"/>
              <w:rPr>
                <w:rFonts w:ascii="Arial Narrow" w:hAnsi="Arial Narrow"/>
                <w:sz w:val="24"/>
                <w:szCs w:val="24"/>
              </w:rPr>
            </w:pPr>
            <w:r>
              <w:rPr>
                <w:rFonts w:ascii="Arial Narrow" w:hAnsi="Arial Narrow"/>
                <w:sz w:val="24"/>
                <w:szCs w:val="24"/>
              </w:rPr>
              <w:t>Ensure all windows are opened at the start of each day</w:t>
            </w:r>
            <w:r w:rsidR="009C7348">
              <w:rPr>
                <w:rFonts w:ascii="Arial Narrow" w:hAnsi="Arial Narrow"/>
                <w:sz w:val="24"/>
                <w:szCs w:val="24"/>
              </w:rPr>
              <w:t xml:space="preserve"> to allow airflow through the building. Wherever possible open the door to the garden, closing the gate for children’s safety. </w:t>
            </w:r>
          </w:p>
        </w:tc>
        <w:tc>
          <w:tcPr>
            <w:tcW w:w="2977" w:type="dxa"/>
          </w:tcPr>
          <w:p w:rsidR="00E6110A" w:rsidRDefault="00964958" w:rsidP="00190D30">
            <w:pPr>
              <w:rPr>
                <w:rFonts w:ascii="Arial Narrow" w:hAnsi="Arial Narrow"/>
                <w:sz w:val="24"/>
                <w:szCs w:val="24"/>
              </w:rPr>
            </w:pPr>
            <w:r>
              <w:rPr>
                <w:rFonts w:ascii="Arial Narrow" w:hAnsi="Arial Narrow"/>
                <w:sz w:val="24"/>
                <w:szCs w:val="24"/>
              </w:rPr>
              <w:t>Ensure an adequate supply of cleaning and hygiene materials including PPE are available and ordered in advance of need.</w:t>
            </w:r>
          </w:p>
          <w:p w:rsidR="00964958" w:rsidRDefault="00964958" w:rsidP="00190D30">
            <w:pPr>
              <w:rPr>
                <w:rFonts w:ascii="Arial Narrow" w:hAnsi="Arial Narrow"/>
                <w:sz w:val="24"/>
                <w:szCs w:val="24"/>
              </w:rPr>
            </w:pPr>
          </w:p>
          <w:p w:rsidR="00E6110A" w:rsidRDefault="00964958" w:rsidP="00190D30">
            <w:pPr>
              <w:rPr>
                <w:rFonts w:ascii="Arial Narrow" w:hAnsi="Arial Narrow"/>
                <w:sz w:val="24"/>
                <w:szCs w:val="24"/>
              </w:rPr>
            </w:pPr>
            <w:r>
              <w:rPr>
                <w:rFonts w:ascii="Arial Narrow" w:hAnsi="Arial Narrow"/>
                <w:sz w:val="24"/>
                <w:szCs w:val="24"/>
              </w:rPr>
              <w:t>Display signage to ensure parents/carers visitors understand where they should wait or how to communicate safely with staff.</w:t>
            </w:r>
          </w:p>
          <w:p w:rsidR="00E6110A" w:rsidRDefault="00E6110A" w:rsidP="00190D30">
            <w:pPr>
              <w:rPr>
                <w:rFonts w:ascii="Arial Narrow" w:hAnsi="Arial Narrow"/>
                <w:sz w:val="24"/>
                <w:szCs w:val="24"/>
              </w:rPr>
            </w:pPr>
          </w:p>
          <w:p w:rsidR="006D7F2B" w:rsidRDefault="00E6110A" w:rsidP="00190D30">
            <w:pPr>
              <w:rPr>
                <w:rFonts w:ascii="Arial Narrow" w:hAnsi="Arial Narrow"/>
                <w:sz w:val="24"/>
                <w:szCs w:val="24"/>
              </w:rPr>
            </w:pPr>
            <w:r>
              <w:rPr>
                <w:rFonts w:ascii="Arial Narrow" w:hAnsi="Arial Narrow"/>
                <w:sz w:val="24"/>
                <w:szCs w:val="24"/>
              </w:rPr>
              <w:t>Encourage parents/carers to use alternative methods of communication to avoid build up of people outside the Pre-School and on the School site at drop off and collection times.</w:t>
            </w:r>
          </w:p>
          <w:p w:rsidR="006D7F2B" w:rsidRDefault="006D7F2B" w:rsidP="00190D30">
            <w:pPr>
              <w:rPr>
                <w:rFonts w:ascii="Arial Narrow" w:hAnsi="Arial Narrow"/>
                <w:sz w:val="24"/>
                <w:szCs w:val="24"/>
              </w:rPr>
            </w:pPr>
          </w:p>
          <w:p w:rsidR="00FB3B06" w:rsidRDefault="006D7F2B" w:rsidP="00190D30">
            <w:pPr>
              <w:rPr>
                <w:rFonts w:ascii="Arial Narrow" w:hAnsi="Arial Narrow"/>
                <w:sz w:val="24"/>
                <w:szCs w:val="24"/>
              </w:rPr>
            </w:pPr>
            <w:r>
              <w:rPr>
                <w:rFonts w:ascii="Arial Narrow" w:hAnsi="Arial Narrow"/>
                <w:sz w:val="24"/>
                <w:szCs w:val="24"/>
              </w:rPr>
              <w:t>Staff reminded of procedure for reporting illness and advice for testing made available to all staff in case of suspected Covid 19 symptoms.</w:t>
            </w:r>
          </w:p>
          <w:p w:rsidR="00FB3B06" w:rsidRDefault="00FB3B06" w:rsidP="00190D30">
            <w:pPr>
              <w:rPr>
                <w:rFonts w:ascii="Arial Narrow" w:hAnsi="Arial Narrow"/>
                <w:sz w:val="24"/>
                <w:szCs w:val="24"/>
              </w:rPr>
            </w:pPr>
          </w:p>
          <w:p w:rsidR="00964958" w:rsidRDefault="00FB3B06" w:rsidP="00190D30">
            <w:pPr>
              <w:rPr>
                <w:rFonts w:ascii="Arial Narrow" w:hAnsi="Arial Narrow"/>
                <w:sz w:val="24"/>
                <w:szCs w:val="24"/>
              </w:rPr>
            </w:pPr>
            <w:r>
              <w:rPr>
                <w:rFonts w:ascii="Arial Narrow" w:hAnsi="Arial Narrow"/>
                <w:sz w:val="24"/>
                <w:szCs w:val="24"/>
              </w:rPr>
              <w:t>Staff to include hygiene reminders in their play and discussions with children wherever possible. Encourage children’s independence.</w:t>
            </w:r>
          </w:p>
          <w:p w:rsidR="00C10D6F" w:rsidRPr="00012138" w:rsidRDefault="00C10D6F" w:rsidP="00190D30">
            <w:pPr>
              <w:spacing w:line="276" w:lineRule="auto"/>
              <w:rPr>
                <w:rFonts w:ascii="Arial Narrow" w:hAnsi="Arial Narrow"/>
                <w:sz w:val="24"/>
                <w:szCs w:val="24"/>
              </w:rPr>
            </w:pPr>
          </w:p>
        </w:tc>
        <w:tc>
          <w:tcPr>
            <w:tcW w:w="674" w:type="dxa"/>
          </w:tcPr>
          <w:p w:rsidR="00C10D6F" w:rsidRDefault="00C10D6F" w:rsidP="00190D30">
            <w:pPr>
              <w:rPr>
                <w:rFonts w:ascii="Arial Narrow" w:hAnsi="Arial Narrow"/>
                <w:sz w:val="24"/>
                <w:szCs w:val="24"/>
              </w:rPr>
            </w:pPr>
          </w:p>
        </w:tc>
      </w:tr>
      <w:tr w:rsidR="00C10D6F" w:rsidRPr="00012138">
        <w:tc>
          <w:tcPr>
            <w:tcW w:w="2649" w:type="dxa"/>
          </w:tcPr>
          <w:p w:rsidR="00C10D6F" w:rsidRPr="00012138" w:rsidRDefault="006D7F2B" w:rsidP="00190D30">
            <w:pPr>
              <w:spacing w:line="276" w:lineRule="auto"/>
              <w:rPr>
                <w:rFonts w:ascii="Arial Narrow" w:hAnsi="Arial Narrow"/>
                <w:sz w:val="24"/>
                <w:szCs w:val="24"/>
              </w:rPr>
            </w:pPr>
            <w:r>
              <w:rPr>
                <w:rFonts w:ascii="Arial Narrow" w:hAnsi="Arial Narrow"/>
                <w:sz w:val="24"/>
                <w:szCs w:val="24"/>
              </w:rPr>
              <w:lastRenderedPageBreak/>
              <w:t>Resources as a source of transmission</w:t>
            </w:r>
          </w:p>
        </w:tc>
        <w:tc>
          <w:tcPr>
            <w:tcW w:w="2238" w:type="dxa"/>
          </w:tcPr>
          <w:p w:rsidR="006D7F2B" w:rsidRDefault="006D7F2B" w:rsidP="00190D30">
            <w:pPr>
              <w:rPr>
                <w:rFonts w:ascii="Arial Narrow" w:hAnsi="Arial Narrow"/>
                <w:sz w:val="24"/>
                <w:szCs w:val="24"/>
              </w:rPr>
            </w:pPr>
            <w:r>
              <w:rPr>
                <w:rFonts w:ascii="Arial Narrow" w:hAnsi="Arial Narrow"/>
                <w:sz w:val="24"/>
                <w:szCs w:val="24"/>
              </w:rPr>
              <w:t>Children, staff and families.</w:t>
            </w:r>
          </w:p>
          <w:p w:rsidR="00E84C3A" w:rsidRPr="00012138" w:rsidRDefault="006D7F2B" w:rsidP="00190D30">
            <w:pPr>
              <w:spacing w:line="276" w:lineRule="auto"/>
              <w:rPr>
                <w:rFonts w:ascii="Arial Narrow" w:hAnsi="Arial Narrow"/>
                <w:sz w:val="24"/>
                <w:szCs w:val="24"/>
              </w:rPr>
            </w:pPr>
            <w:r>
              <w:rPr>
                <w:rFonts w:ascii="Arial Narrow" w:hAnsi="Arial Narrow"/>
                <w:sz w:val="24"/>
                <w:szCs w:val="24"/>
              </w:rPr>
              <w:t>Multiple children and staff having access to and using the Pre-School resources.</w:t>
            </w:r>
          </w:p>
        </w:tc>
        <w:tc>
          <w:tcPr>
            <w:tcW w:w="3443" w:type="dxa"/>
          </w:tcPr>
          <w:p w:rsidR="006D7F2B" w:rsidRDefault="00FB3B06" w:rsidP="00190D30">
            <w:pPr>
              <w:rPr>
                <w:rFonts w:ascii="Arial Narrow" w:hAnsi="Arial Narrow"/>
                <w:sz w:val="24"/>
                <w:szCs w:val="24"/>
              </w:rPr>
            </w:pPr>
            <w:r>
              <w:rPr>
                <w:rFonts w:ascii="Arial Narrow" w:hAnsi="Arial Narrow"/>
                <w:sz w:val="24"/>
                <w:szCs w:val="24"/>
              </w:rPr>
              <w:t>In preparation for</w:t>
            </w:r>
            <w:r w:rsidR="006D7F2B">
              <w:rPr>
                <w:rFonts w:ascii="Arial Narrow" w:hAnsi="Arial Narrow"/>
                <w:sz w:val="24"/>
                <w:szCs w:val="24"/>
              </w:rPr>
              <w:t xml:space="preserve"> opening staff will reduce and limit the types of resources available. Staff will follow guidance on the amount of outdoor playtime made available to children throughout the day and have indoor/outdoor play on offer throughout the session. </w:t>
            </w:r>
          </w:p>
          <w:p w:rsidR="006D7F2B" w:rsidRDefault="006D7F2B" w:rsidP="00190D30">
            <w:pPr>
              <w:rPr>
                <w:rFonts w:ascii="Arial Narrow" w:hAnsi="Arial Narrow"/>
                <w:sz w:val="24"/>
                <w:szCs w:val="24"/>
              </w:rPr>
            </w:pPr>
            <w:r>
              <w:rPr>
                <w:rFonts w:ascii="Arial Narrow" w:hAnsi="Arial Narrow"/>
                <w:sz w:val="24"/>
                <w:szCs w:val="24"/>
              </w:rPr>
              <w:t>No soft toys, clothing (dressing up) or tactile sensory activities will be available.</w:t>
            </w:r>
          </w:p>
          <w:p w:rsidR="00C10D6F" w:rsidRPr="00012138" w:rsidRDefault="006D7F2B" w:rsidP="00190D30">
            <w:pPr>
              <w:spacing w:line="276" w:lineRule="auto"/>
              <w:rPr>
                <w:rFonts w:ascii="Arial Narrow" w:hAnsi="Arial Narrow"/>
                <w:sz w:val="24"/>
                <w:szCs w:val="24"/>
              </w:rPr>
            </w:pPr>
            <w:r>
              <w:rPr>
                <w:rFonts w:ascii="Arial Narrow" w:hAnsi="Arial Narrow"/>
                <w:sz w:val="24"/>
                <w:szCs w:val="24"/>
              </w:rPr>
              <w:t>Only toys that can be washed/dried and disinfected easily wil</w:t>
            </w:r>
            <w:r w:rsidR="008718A6">
              <w:rPr>
                <w:rFonts w:ascii="Arial Narrow" w:hAnsi="Arial Narrow"/>
                <w:sz w:val="24"/>
                <w:szCs w:val="24"/>
              </w:rPr>
              <w:t>l</w:t>
            </w:r>
            <w:r>
              <w:rPr>
                <w:rFonts w:ascii="Arial Narrow" w:hAnsi="Arial Narrow"/>
                <w:sz w:val="24"/>
                <w:szCs w:val="24"/>
              </w:rPr>
              <w:t xml:space="preserve"> be available. This will ensure that all </w:t>
            </w:r>
            <w:r w:rsidR="008718A6">
              <w:rPr>
                <w:rFonts w:ascii="Arial Narrow" w:hAnsi="Arial Narrow"/>
                <w:sz w:val="24"/>
                <w:szCs w:val="24"/>
              </w:rPr>
              <w:t>resources can be cleaned thoroughly at the end of each day.</w:t>
            </w:r>
          </w:p>
        </w:tc>
        <w:tc>
          <w:tcPr>
            <w:tcW w:w="3402" w:type="dxa"/>
          </w:tcPr>
          <w:p w:rsidR="008718A6" w:rsidRDefault="008718A6" w:rsidP="00190D30">
            <w:pPr>
              <w:rPr>
                <w:rFonts w:ascii="Arial Narrow" w:hAnsi="Arial Narrow"/>
                <w:sz w:val="24"/>
                <w:szCs w:val="24"/>
              </w:rPr>
            </w:pPr>
            <w:r>
              <w:rPr>
                <w:rFonts w:ascii="Arial Narrow" w:hAnsi="Arial Narrow"/>
                <w:sz w:val="24"/>
                <w:szCs w:val="24"/>
              </w:rPr>
              <w:t>Where possible to extend the range of activities on offer to the children, staff will make and prepare individual set ups (e.g. small pots of play dough to be used by one child in a named pot, before being disposed of at the end of the child’s session)</w:t>
            </w:r>
          </w:p>
          <w:p w:rsidR="008718A6" w:rsidRDefault="008718A6" w:rsidP="00190D30">
            <w:pPr>
              <w:rPr>
                <w:rFonts w:ascii="Arial Narrow" w:hAnsi="Arial Narrow"/>
                <w:sz w:val="24"/>
                <w:szCs w:val="24"/>
              </w:rPr>
            </w:pPr>
          </w:p>
          <w:p w:rsidR="00C10D6F" w:rsidRPr="00012138" w:rsidRDefault="008718A6" w:rsidP="00190D30">
            <w:pPr>
              <w:spacing w:line="276" w:lineRule="auto"/>
              <w:rPr>
                <w:rFonts w:ascii="Arial Narrow" w:hAnsi="Arial Narrow"/>
                <w:sz w:val="24"/>
                <w:szCs w:val="24"/>
              </w:rPr>
            </w:pPr>
            <w:r>
              <w:rPr>
                <w:rFonts w:ascii="Arial Narrow" w:hAnsi="Arial Narrow"/>
                <w:sz w:val="24"/>
                <w:szCs w:val="24"/>
              </w:rPr>
              <w:t>Staff to disinfect all surfaces before and after an activity. Spray and cloths MUST be kept out of reach of children at all times.</w:t>
            </w:r>
          </w:p>
        </w:tc>
        <w:tc>
          <w:tcPr>
            <w:tcW w:w="2977" w:type="dxa"/>
          </w:tcPr>
          <w:p w:rsidR="008718A6" w:rsidRDefault="006D7F2B" w:rsidP="00190D30">
            <w:pPr>
              <w:rPr>
                <w:rFonts w:ascii="Arial Narrow" w:hAnsi="Arial Narrow"/>
                <w:sz w:val="24"/>
                <w:szCs w:val="24"/>
              </w:rPr>
            </w:pPr>
            <w:r>
              <w:rPr>
                <w:rFonts w:ascii="Arial Narrow" w:hAnsi="Arial Narrow"/>
                <w:sz w:val="24"/>
                <w:szCs w:val="24"/>
              </w:rPr>
              <w:t>Parents/carers asked to ensure their child has appropriate clothing at all times.</w:t>
            </w:r>
          </w:p>
          <w:p w:rsidR="008718A6" w:rsidRDefault="008718A6" w:rsidP="00190D30">
            <w:pPr>
              <w:rPr>
                <w:rFonts w:ascii="Arial Narrow" w:hAnsi="Arial Narrow"/>
                <w:sz w:val="24"/>
                <w:szCs w:val="24"/>
              </w:rPr>
            </w:pPr>
          </w:p>
          <w:p w:rsidR="00C10D6F" w:rsidRPr="00012138" w:rsidRDefault="008718A6" w:rsidP="00190D30">
            <w:pPr>
              <w:spacing w:line="276" w:lineRule="auto"/>
              <w:rPr>
                <w:rFonts w:ascii="Arial Narrow" w:hAnsi="Arial Narrow"/>
                <w:sz w:val="24"/>
                <w:szCs w:val="24"/>
              </w:rPr>
            </w:pPr>
            <w:r>
              <w:rPr>
                <w:rFonts w:ascii="Arial Narrow" w:hAnsi="Arial Narrow"/>
                <w:sz w:val="24"/>
                <w:szCs w:val="24"/>
              </w:rPr>
              <w:t>Order extra resources and consumables where necessary.</w:t>
            </w:r>
          </w:p>
        </w:tc>
        <w:tc>
          <w:tcPr>
            <w:tcW w:w="674" w:type="dxa"/>
          </w:tcPr>
          <w:p w:rsidR="00C10D6F" w:rsidRPr="00012138" w:rsidRDefault="00C10D6F" w:rsidP="00190D30">
            <w:pPr>
              <w:rPr>
                <w:rFonts w:ascii="Arial Narrow" w:hAnsi="Arial Narrow"/>
                <w:sz w:val="24"/>
                <w:szCs w:val="24"/>
              </w:rPr>
            </w:pPr>
          </w:p>
        </w:tc>
      </w:tr>
      <w:tr w:rsidR="00C10D6F" w:rsidRPr="00012138">
        <w:tc>
          <w:tcPr>
            <w:tcW w:w="2649" w:type="dxa"/>
          </w:tcPr>
          <w:p w:rsidR="00C10D6F" w:rsidRPr="00012138" w:rsidRDefault="006D7F2B" w:rsidP="00190D30">
            <w:pPr>
              <w:spacing w:line="276" w:lineRule="auto"/>
              <w:rPr>
                <w:rFonts w:ascii="Arial Narrow" w:hAnsi="Arial Narrow"/>
                <w:sz w:val="24"/>
                <w:szCs w:val="24"/>
              </w:rPr>
            </w:pPr>
            <w:r>
              <w:rPr>
                <w:rFonts w:ascii="Arial Narrow" w:hAnsi="Arial Narrow"/>
                <w:sz w:val="24"/>
                <w:szCs w:val="24"/>
              </w:rPr>
              <w:t>Drop off and collection times</w:t>
            </w:r>
          </w:p>
        </w:tc>
        <w:tc>
          <w:tcPr>
            <w:tcW w:w="2238" w:type="dxa"/>
          </w:tcPr>
          <w:p w:rsidR="008718A6" w:rsidRDefault="006D7F2B" w:rsidP="00190D30">
            <w:pPr>
              <w:rPr>
                <w:rFonts w:ascii="Arial Narrow" w:hAnsi="Arial Narrow"/>
                <w:sz w:val="24"/>
                <w:szCs w:val="24"/>
              </w:rPr>
            </w:pPr>
            <w:r>
              <w:rPr>
                <w:rFonts w:ascii="Arial Narrow" w:hAnsi="Arial Narrow"/>
                <w:sz w:val="24"/>
                <w:szCs w:val="24"/>
              </w:rPr>
              <w:t>Children, families, staff</w:t>
            </w:r>
          </w:p>
          <w:p w:rsidR="00E84C3A" w:rsidRPr="00012138" w:rsidRDefault="008718A6" w:rsidP="00190D30">
            <w:pPr>
              <w:spacing w:line="276" w:lineRule="auto"/>
              <w:rPr>
                <w:rFonts w:ascii="Arial Narrow" w:hAnsi="Arial Narrow"/>
                <w:sz w:val="24"/>
                <w:szCs w:val="24"/>
              </w:rPr>
            </w:pPr>
            <w:r>
              <w:rPr>
                <w:rFonts w:ascii="Arial Narrow" w:hAnsi="Arial Narrow"/>
                <w:sz w:val="24"/>
                <w:szCs w:val="24"/>
              </w:rPr>
              <w:t>Parents/carers not following social distancing measures, coming too close to doorways, staying to talk to staff, talking to others whilst waiting for their child</w:t>
            </w:r>
          </w:p>
        </w:tc>
        <w:tc>
          <w:tcPr>
            <w:tcW w:w="3443" w:type="dxa"/>
          </w:tcPr>
          <w:p w:rsidR="008718A6" w:rsidRDefault="008718A6" w:rsidP="00190D30">
            <w:pPr>
              <w:rPr>
                <w:rFonts w:ascii="Arial Narrow" w:hAnsi="Arial Narrow"/>
                <w:sz w:val="24"/>
                <w:szCs w:val="24"/>
              </w:rPr>
            </w:pPr>
            <w:r>
              <w:rPr>
                <w:rFonts w:ascii="Arial Narrow" w:hAnsi="Arial Narrow"/>
                <w:sz w:val="24"/>
                <w:szCs w:val="24"/>
              </w:rPr>
              <w:t xml:space="preserve">Social distancing reminders displayed at the entrance to Pre-School. Markers to guide parents/carers of where to stand whilst waiting. </w:t>
            </w:r>
          </w:p>
          <w:p w:rsidR="008718A6" w:rsidRDefault="008718A6" w:rsidP="00190D30">
            <w:pPr>
              <w:rPr>
                <w:rFonts w:ascii="Arial Narrow" w:hAnsi="Arial Narrow"/>
                <w:sz w:val="24"/>
                <w:szCs w:val="24"/>
              </w:rPr>
            </w:pPr>
          </w:p>
          <w:p w:rsidR="00C10D6F" w:rsidRPr="00012138" w:rsidRDefault="008718A6" w:rsidP="00190D30">
            <w:pPr>
              <w:spacing w:line="276" w:lineRule="auto"/>
              <w:rPr>
                <w:rFonts w:ascii="Arial Narrow" w:hAnsi="Arial Narrow"/>
                <w:sz w:val="24"/>
                <w:szCs w:val="24"/>
              </w:rPr>
            </w:pPr>
            <w:r>
              <w:rPr>
                <w:rFonts w:ascii="Arial Narrow" w:hAnsi="Arial Narrow"/>
                <w:sz w:val="24"/>
                <w:szCs w:val="24"/>
              </w:rPr>
              <w:t>Staff will only open the door when the children are ready to enter/leave.</w:t>
            </w:r>
          </w:p>
        </w:tc>
        <w:tc>
          <w:tcPr>
            <w:tcW w:w="3402" w:type="dxa"/>
          </w:tcPr>
          <w:p w:rsidR="00C10D6F" w:rsidRPr="00012138" w:rsidRDefault="00FB3B06" w:rsidP="00190D30">
            <w:pPr>
              <w:spacing w:line="276" w:lineRule="auto"/>
              <w:rPr>
                <w:rFonts w:ascii="Arial Narrow" w:hAnsi="Arial Narrow"/>
                <w:sz w:val="24"/>
                <w:szCs w:val="24"/>
              </w:rPr>
            </w:pPr>
            <w:r>
              <w:rPr>
                <w:rFonts w:ascii="Arial Narrow" w:hAnsi="Arial Narrow"/>
                <w:sz w:val="24"/>
                <w:szCs w:val="24"/>
              </w:rPr>
              <w:t xml:space="preserve">Staggered drop off and collection times allow parents/carers to arrive in a 15 minute window. </w:t>
            </w:r>
          </w:p>
        </w:tc>
        <w:tc>
          <w:tcPr>
            <w:tcW w:w="2977" w:type="dxa"/>
          </w:tcPr>
          <w:p w:rsidR="00C10D6F" w:rsidRPr="00012138" w:rsidRDefault="00FB3B06" w:rsidP="00FB3B06">
            <w:pPr>
              <w:spacing w:line="276" w:lineRule="auto"/>
              <w:rPr>
                <w:rFonts w:ascii="Arial Narrow" w:hAnsi="Arial Narrow"/>
                <w:sz w:val="24"/>
                <w:szCs w:val="24"/>
              </w:rPr>
            </w:pPr>
            <w:r>
              <w:rPr>
                <w:rFonts w:ascii="Arial Narrow" w:hAnsi="Arial Narrow"/>
                <w:sz w:val="24"/>
                <w:szCs w:val="24"/>
              </w:rPr>
              <w:t>All returning families will be written to prior to opening with information including the procedure for drop off and collection.</w:t>
            </w:r>
          </w:p>
        </w:tc>
        <w:tc>
          <w:tcPr>
            <w:tcW w:w="674" w:type="dxa"/>
          </w:tcPr>
          <w:p w:rsidR="00C10D6F" w:rsidRPr="00012138" w:rsidRDefault="00C10D6F" w:rsidP="00190D30">
            <w:pPr>
              <w:rPr>
                <w:rFonts w:ascii="Arial Narrow" w:hAnsi="Arial Narrow"/>
                <w:sz w:val="24"/>
                <w:szCs w:val="24"/>
              </w:rPr>
            </w:pPr>
          </w:p>
        </w:tc>
      </w:tr>
      <w:tr w:rsidR="00C10D6F" w:rsidRPr="00012138">
        <w:tc>
          <w:tcPr>
            <w:tcW w:w="2649" w:type="dxa"/>
          </w:tcPr>
          <w:p w:rsidR="00C10D6F" w:rsidRPr="00012138" w:rsidRDefault="008718A6" w:rsidP="00190D30">
            <w:pPr>
              <w:spacing w:line="276" w:lineRule="auto"/>
              <w:rPr>
                <w:rFonts w:ascii="Arial Narrow" w:hAnsi="Arial Narrow"/>
                <w:sz w:val="24"/>
                <w:szCs w:val="24"/>
              </w:rPr>
            </w:pPr>
            <w:r>
              <w:rPr>
                <w:rFonts w:ascii="Arial Narrow" w:hAnsi="Arial Narrow"/>
                <w:sz w:val="24"/>
                <w:szCs w:val="24"/>
              </w:rPr>
              <w:t>Snack and lunch times</w:t>
            </w:r>
          </w:p>
        </w:tc>
        <w:tc>
          <w:tcPr>
            <w:tcW w:w="2238" w:type="dxa"/>
          </w:tcPr>
          <w:p w:rsidR="008718A6" w:rsidRDefault="008718A6" w:rsidP="00190D30">
            <w:pPr>
              <w:rPr>
                <w:rFonts w:ascii="Arial Narrow" w:hAnsi="Arial Narrow"/>
                <w:sz w:val="24"/>
                <w:szCs w:val="24"/>
              </w:rPr>
            </w:pPr>
            <w:r>
              <w:rPr>
                <w:rFonts w:ascii="Arial Narrow" w:hAnsi="Arial Narrow"/>
                <w:sz w:val="24"/>
                <w:szCs w:val="24"/>
              </w:rPr>
              <w:t>Children, staff</w:t>
            </w:r>
          </w:p>
          <w:p w:rsidR="00E84C3A" w:rsidRPr="00012138" w:rsidRDefault="008718A6" w:rsidP="008718A6">
            <w:pPr>
              <w:spacing w:line="276" w:lineRule="auto"/>
              <w:rPr>
                <w:rFonts w:ascii="Arial Narrow" w:hAnsi="Arial Narrow"/>
                <w:sz w:val="24"/>
                <w:szCs w:val="24"/>
              </w:rPr>
            </w:pPr>
            <w:r>
              <w:rPr>
                <w:rFonts w:ascii="Arial Narrow" w:hAnsi="Arial Narrow"/>
                <w:sz w:val="24"/>
                <w:szCs w:val="24"/>
              </w:rPr>
              <w:t>Close proximity to other individuals, children touching other’s food/drink</w:t>
            </w:r>
          </w:p>
        </w:tc>
        <w:tc>
          <w:tcPr>
            <w:tcW w:w="3443" w:type="dxa"/>
          </w:tcPr>
          <w:p w:rsidR="00FB3B06" w:rsidRDefault="008718A6" w:rsidP="008718A6">
            <w:pPr>
              <w:rPr>
                <w:rFonts w:ascii="Arial Narrow" w:hAnsi="Arial Narrow"/>
                <w:sz w:val="24"/>
                <w:szCs w:val="24"/>
              </w:rPr>
            </w:pPr>
            <w:r>
              <w:rPr>
                <w:rFonts w:ascii="Arial Narrow" w:hAnsi="Arial Narrow"/>
                <w:sz w:val="24"/>
                <w:szCs w:val="24"/>
              </w:rPr>
              <w:t>St</w:t>
            </w:r>
            <w:r w:rsidR="00FB3B06">
              <w:rPr>
                <w:rFonts w:ascii="Arial Narrow" w:hAnsi="Arial Narrow"/>
                <w:sz w:val="24"/>
                <w:szCs w:val="24"/>
              </w:rPr>
              <w:t>aff will clean each table with D</w:t>
            </w:r>
            <w:r>
              <w:rPr>
                <w:rFonts w:ascii="Arial Narrow" w:hAnsi="Arial Narrow"/>
                <w:sz w:val="24"/>
                <w:szCs w:val="24"/>
              </w:rPr>
              <w:t xml:space="preserve">ettol prior to snack and lunch time. All children will wash hands and sit down together to limit cross contamination. Snacks and drinks </w:t>
            </w:r>
            <w:r>
              <w:rPr>
                <w:rFonts w:ascii="Arial Narrow" w:hAnsi="Arial Narrow"/>
                <w:sz w:val="24"/>
                <w:szCs w:val="24"/>
              </w:rPr>
              <w:lastRenderedPageBreak/>
              <w:t>will only be served when all children are seated. Due to small group sizes, children can easily be seated at a distance from each other.</w:t>
            </w:r>
          </w:p>
          <w:p w:rsidR="00FB3B06" w:rsidRDefault="00FB3B06" w:rsidP="008718A6">
            <w:pPr>
              <w:rPr>
                <w:rFonts w:ascii="Arial Narrow" w:hAnsi="Arial Narrow"/>
                <w:sz w:val="24"/>
                <w:szCs w:val="24"/>
              </w:rPr>
            </w:pPr>
          </w:p>
          <w:p w:rsidR="00FB3B06" w:rsidRDefault="00FB3B06" w:rsidP="008718A6">
            <w:pPr>
              <w:rPr>
                <w:rFonts w:ascii="Arial Narrow" w:hAnsi="Arial Narrow"/>
                <w:sz w:val="24"/>
                <w:szCs w:val="24"/>
              </w:rPr>
            </w:pPr>
            <w:r>
              <w:rPr>
                <w:rFonts w:ascii="Arial Narrow" w:hAnsi="Arial Narrow"/>
                <w:sz w:val="24"/>
                <w:szCs w:val="24"/>
              </w:rPr>
              <w:t>Children will drink from their own (named) water bottle brought in from home.</w:t>
            </w:r>
          </w:p>
          <w:p w:rsidR="00FB3B06" w:rsidRDefault="00FB3B06" w:rsidP="008718A6">
            <w:pPr>
              <w:rPr>
                <w:rFonts w:ascii="Arial Narrow" w:hAnsi="Arial Narrow"/>
                <w:sz w:val="24"/>
                <w:szCs w:val="24"/>
              </w:rPr>
            </w:pPr>
          </w:p>
          <w:p w:rsidR="00C10D6F" w:rsidRPr="00012138" w:rsidRDefault="00FB3B06" w:rsidP="008718A6">
            <w:pPr>
              <w:rPr>
                <w:rFonts w:ascii="Arial Narrow" w:hAnsi="Arial Narrow"/>
                <w:sz w:val="24"/>
                <w:szCs w:val="24"/>
              </w:rPr>
            </w:pPr>
            <w:r>
              <w:rPr>
                <w:rFonts w:ascii="Arial Narrow" w:hAnsi="Arial Narrow"/>
                <w:sz w:val="24"/>
                <w:szCs w:val="24"/>
              </w:rPr>
              <w:t>Staff will ensure children are clean from food stuffs, and wash their hands at the end of snack and lunch times before cleaning the tables and chairs again at the end of the snack or lunch time.</w:t>
            </w:r>
          </w:p>
        </w:tc>
        <w:tc>
          <w:tcPr>
            <w:tcW w:w="3402" w:type="dxa"/>
          </w:tcPr>
          <w:p w:rsidR="00FB3B06" w:rsidRDefault="008718A6" w:rsidP="00190D30">
            <w:pPr>
              <w:rPr>
                <w:rFonts w:ascii="Arial Narrow" w:hAnsi="Arial Narrow"/>
                <w:sz w:val="24"/>
                <w:szCs w:val="24"/>
              </w:rPr>
            </w:pPr>
            <w:r>
              <w:rPr>
                <w:rFonts w:ascii="Arial Narrow" w:hAnsi="Arial Narrow"/>
                <w:sz w:val="24"/>
                <w:szCs w:val="24"/>
              </w:rPr>
              <w:lastRenderedPageBreak/>
              <w:t>Children asked to bring in a packed lunch as the Pre-School will not be collecting hot meals from the school until further notice.</w:t>
            </w:r>
          </w:p>
          <w:p w:rsidR="00FB3B06" w:rsidRDefault="00FB3B06" w:rsidP="00190D30">
            <w:pPr>
              <w:rPr>
                <w:rFonts w:ascii="Arial Narrow" w:hAnsi="Arial Narrow"/>
                <w:sz w:val="24"/>
                <w:szCs w:val="24"/>
              </w:rPr>
            </w:pPr>
          </w:p>
          <w:p w:rsidR="00FB3B06" w:rsidRDefault="00FB3B06" w:rsidP="00190D30">
            <w:pPr>
              <w:rPr>
                <w:rFonts w:ascii="Arial Narrow" w:hAnsi="Arial Narrow"/>
                <w:sz w:val="24"/>
                <w:szCs w:val="24"/>
              </w:rPr>
            </w:pPr>
            <w:r>
              <w:rPr>
                <w:rFonts w:ascii="Arial Narrow" w:hAnsi="Arial Narrow"/>
                <w:sz w:val="24"/>
                <w:szCs w:val="24"/>
              </w:rPr>
              <w:lastRenderedPageBreak/>
              <w:t xml:space="preserve">All kitchen items (plates, cutlery etc) to be washed in the dishwasher. </w:t>
            </w:r>
          </w:p>
          <w:p w:rsidR="00FB3B06" w:rsidRDefault="00FB3B06" w:rsidP="00190D30">
            <w:pPr>
              <w:rPr>
                <w:rFonts w:ascii="Arial Narrow" w:hAnsi="Arial Narrow"/>
                <w:sz w:val="24"/>
                <w:szCs w:val="24"/>
              </w:rPr>
            </w:pPr>
          </w:p>
          <w:p w:rsidR="00C10D6F" w:rsidRPr="00012138" w:rsidRDefault="00FB3B06" w:rsidP="00190D30">
            <w:pPr>
              <w:spacing w:line="276" w:lineRule="auto"/>
              <w:rPr>
                <w:rFonts w:ascii="Arial Narrow" w:hAnsi="Arial Narrow"/>
                <w:sz w:val="24"/>
                <w:szCs w:val="24"/>
              </w:rPr>
            </w:pPr>
            <w:r>
              <w:rPr>
                <w:rFonts w:ascii="Arial Narrow" w:hAnsi="Arial Narrow"/>
                <w:sz w:val="24"/>
                <w:szCs w:val="24"/>
              </w:rPr>
              <w:t>Staff to wash their hands before and after their own breaks.</w:t>
            </w:r>
          </w:p>
        </w:tc>
        <w:tc>
          <w:tcPr>
            <w:tcW w:w="2977" w:type="dxa"/>
          </w:tcPr>
          <w:p w:rsidR="00C10D6F" w:rsidRPr="00012138" w:rsidRDefault="00C10D6F" w:rsidP="00190D30">
            <w:pPr>
              <w:spacing w:line="276" w:lineRule="auto"/>
              <w:rPr>
                <w:rFonts w:ascii="Arial Narrow" w:hAnsi="Arial Narrow"/>
                <w:sz w:val="24"/>
                <w:szCs w:val="24"/>
              </w:rPr>
            </w:pPr>
          </w:p>
        </w:tc>
        <w:tc>
          <w:tcPr>
            <w:tcW w:w="674" w:type="dxa"/>
          </w:tcPr>
          <w:p w:rsidR="00C10D6F" w:rsidRPr="00012138" w:rsidRDefault="00C10D6F" w:rsidP="00190D30">
            <w:pPr>
              <w:rPr>
                <w:rFonts w:ascii="Arial Narrow" w:hAnsi="Arial Narrow"/>
                <w:sz w:val="24"/>
                <w:szCs w:val="24"/>
              </w:rPr>
            </w:pPr>
          </w:p>
        </w:tc>
      </w:tr>
      <w:tr w:rsidR="003E2EFF" w:rsidRPr="00012138">
        <w:tc>
          <w:tcPr>
            <w:tcW w:w="2649" w:type="dxa"/>
          </w:tcPr>
          <w:p w:rsidR="003E2EFF" w:rsidRDefault="009C7348" w:rsidP="00190D30">
            <w:pPr>
              <w:rPr>
                <w:rFonts w:ascii="Arial Narrow" w:hAnsi="Arial Narrow"/>
                <w:sz w:val="24"/>
                <w:szCs w:val="24"/>
              </w:rPr>
            </w:pPr>
            <w:r>
              <w:rPr>
                <w:rFonts w:ascii="Arial Narrow" w:hAnsi="Arial Narrow"/>
                <w:sz w:val="24"/>
                <w:szCs w:val="24"/>
              </w:rPr>
              <w:lastRenderedPageBreak/>
              <w:t>Ill child</w:t>
            </w:r>
          </w:p>
        </w:tc>
        <w:tc>
          <w:tcPr>
            <w:tcW w:w="2238" w:type="dxa"/>
          </w:tcPr>
          <w:p w:rsidR="003E2EFF" w:rsidRPr="00012138" w:rsidRDefault="009C7348" w:rsidP="00190D30">
            <w:pPr>
              <w:rPr>
                <w:rFonts w:ascii="Arial Narrow" w:hAnsi="Arial Narrow"/>
                <w:sz w:val="24"/>
                <w:szCs w:val="24"/>
              </w:rPr>
            </w:pPr>
            <w:r>
              <w:rPr>
                <w:rFonts w:ascii="Arial Narrow" w:hAnsi="Arial Narrow"/>
                <w:sz w:val="24"/>
                <w:szCs w:val="24"/>
              </w:rPr>
              <w:t>Child, staff, other children, families, wider community</w:t>
            </w:r>
          </w:p>
        </w:tc>
        <w:tc>
          <w:tcPr>
            <w:tcW w:w="3443" w:type="dxa"/>
          </w:tcPr>
          <w:p w:rsidR="006A5109" w:rsidRDefault="006A5109" w:rsidP="00190D30">
            <w:pPr>
              <w:rPr>
                <w:rFonts w:ascii="Arial Narrow" w:hAnsi="Arial Narrow"/>
                <w:sz w:val="24"/>
                <w:szCs w:val="24"/>
              </w:rPr>
            </w:pPr>
            <w:r>
              <w:rPr>
                <w:rFonts w:ascii="Arial Narrow" w:hAnsi="Arial Narrow"/>
                <w:sz w:val="24"/>
                <w:szCs w:val="24"/>
              </w:rPr>
              <w:t>Any child who appears unwell on arrival will be asked to return home until they are well.</w:t>
            </w:r>
          </w:p>
          <w:p w:rsidR="00EC3396" w:rsidRDefault="00EC3396" w:rsidP="00190D30">
            <w:pPr>
              <w:rPr>
                <w:rFonts w:ascii="Arial Narrow" w:hAnsi="Arial Narrow"/>
                <w:sz w:val="24"/>
                <w:szCs w:val="24"/>
              </w:rPr>
            </w:pPr>
          </w:p>
          <w:p w:rsidR="006A5109" w:rsidRDefault="006A5109" w:rsidP="00190D30">
            <w:pPr>
              <w:rPr>
                <w:rFonts w:ascii="Arial Narrow" w:hAnsi="Arial Narrow"/>
                <w:sz w:val="24"/>
                <w:szCs w:val="24"/>
              </w:rPr>
            </w:pPr>
            <w:r>
              <w:rPr>
                <w:rFonts w:ascii="Arial Narrow" w:hAnsi="Arial Narrow"/>
                <w:sz w:val="24"/>
                <w:szCs w:val="24"/>
              </w:rPr>
              <w:t>Any child who displays signs of illness whilst at Pre-School will be cared for and a parent/carer called and asked to collect their child as soon as possible.</w:t>
            </w:r>
          </w:p>
          <w:p w:rsidR="00EC3396" w:rsidRDefault="00EC3396" w:rsidP="00190D30">
            <w:pPr>
              <w:rPr>
                <w:rFonts w:ascii="Arial Narrow" w:hAnsi="Arial Narrow"/>
                <w:sz w:val="24"/>
                <w:szCs w:val="24"/>
              </w:rPr>
            </w:pPr>
          </w:p>
          <w:p w:rsidR="006A5109" w:rsidRDefault="006A5109" w:rsidP="00190D30">
            <w:pPr>
              <w:rPr>
                <w:rFonts w:ascii="Arial Narrow" w:hAnsi="Arial Narrow"/>
                <w:sz w:val="24"/>
                <w:szCs w:val="24"/>
              </w:rPr>
            </w:pPr>
            <w:r>
              <w:rPr>
                <w:rFonts w:ascii="Arial Narrow" w:hAnsi="Arial Narrow"/>
                <w:sz w:val="24"/>
                <w:szCs w:val="24"/>
              </w:rPr>
              <w:t xml:space="preserve">Any child displaying symptoms of Covid 19 will be isolated with one member of staff caring for them. Staff will use PPE and remain in a well ventilated part of the building (near coat pegs, with window opened) </w:t>
            </w:r>
          </w:p>
          <w:p w:rsidR="00EC3396" w:rsidRDefault="00EC3396" w:rsidP="00190D30">
            <w:pPr>
              <w:rPr>
                <w:rFonts w:ascii="Arial Narrow" w:hAnsi="Arial Narrow"/>
                <w:sz w:val="24"/>
                <w:szCs w:val="24"/>
              </w:rPr>
            </w:pPr>
          </w:p>
          <w:p w:rsidR="003E2EFF" w:rsidRPr="00012138" w:rsidRDefault="006A5109" w:rsidP="00190D30">
            <w:pPr>
              <w:rPr>
                <w:rFonts w:ascii="Arial Narrow" w:hAnsi="Arial Narrow"/>
                <w:sz w:val="24"/>
                <w:szCs w:val="24"/>
              </w:rPr>
            </w:pPr>
            <w:r>
              <w:rPr>
                <w:rFonts w:ascii="Arial Narrow" w:hAnsi="Arial Narrow"/>
                <w:sz w:val="24"/>
                <w:szCs w:val="24"/>
              </w:rPr>
              <w:lastRenderedPageBreak/>
              <w:t>Another member of staff will ensure the safety of all other children at the time.</w:t>
            </w:r>
          </w:p>
        </w:tc>
        <w:tc>
          <w:tcPr>
            <w:tcW w:w="3402" w:type="dxa"/>
          </w:tcPr>
          <w:p w:rsidR="006A5109" w:rsidRDefault="006A5109" w:rsidP="00190D30">
            <w:pPr>
              <w:rPr>
                <w:rFonts w:ascii="Arial Narrow" w:hAnsi="Arial Narrow"/>
                <w:sz w:val="24"/>
                <w:szCs w:val="24"/>
              </w:rPr>
            </w:pPr>
            <w:r>
              <w:rPr>
                <w:rFonts w:ascii="Arial Narrow" w:hAnsi="Arial Narrow"/>
                <w:sz w:val="24"/>
                <w:szCs w:val="24"/>
              </w:rPr>
              <w:lastRenderedPageBreak/>
              <w:t>Thermometer checked for suitability prior to reopening. First aid kit checked. Paediatric first aider available at all times, along with a senior member of staff.</w:t>
            </w:r>
          </w:p>
          <w:p w:rsidR="006A5109" w:rsidRDefault="006A5109" w:rsidP="00190D30">
            <w:pPr>
              <w:rPr>
                <w:rFonts w:ascii="Arial Narrow" w:hAnsi="Arial Narrow"/>
                <w:sz w:val="24"/>
                <w:szCs w:val="24"/>
              </w:rPr>
            </w:pPr>
          </w:p>
          <w:p w:rsidR="006A5109" w:rsidRDefault="006A5109" w:rsidP="00190D30">
            <w:pPr>
              <w:rPr>
                <w:rFonts w:ascii="Arial Narrow" w:hAnsi="Arial Narrow"/>
                <w:sz w:val="24"/>
                <w:szCs w:val="24"/>
              </w:rPr>
            </w:pPr>
            <w:r>
              <w:rPr>
                <w:rFonts w:ascii="Arial Narrow" w:hAnsi="Arial Narrow"/>
                <w:sz w:val="24"/>
                <w:szCs w:val="24"/>
              </w:rPr>
              <w:t>PPE for Covid symptoms will be packaged and labelled for its intended use, this will ensure it is not used up and can be found easily should it be needed.</w:t>
            </w:r>
          </w:p>
          <w:p w:rsidR="006A5109" w:rsidRDefault="006A5109" w:rsidP="00190D30">
            <w:pPr>
              <w:rPr>
                <w:rFonts w:ascii="Arial Narrow" w:hAnsi="Arial Narrow"/>
                <w:sz w:val="24"/>
                <w:szCs w:val="24"/>
              </w:rPr>
            </w:pPr>
          </w:p>
          <w:p w:rsidR="003E2EFF" w:rsidRDefault="006A5109" w:rsidP="0077161A">
            <w:pPr>
              <w:rPr>
                <w:rFonts w:ascii="Arial Narrow" w:hAnsi="Arial Narrow"/>
                <w:sz w:val="24"/>
                <w:szCs w:val="24"/>
              </w:rPr>
            </w:pPr>
            <w:r>
              <w:rPr>
                <w:rFonts w:ascii="Arial Narrow" w:hAnsi="Arial Narrow"/>
                <w:sz w:val="24"/>
                <w:szCs w:val="24"/>
              </w:rPr>
              <w:t xml:space="preserve">Any tissues, wipes, PPE or other items used whilst caring for the child with possible Covid symptoms will be placed into a bag and disposed of </w:t>
            </w:r>
            <w:r w:rsidR="0077161A">
              <w:rPr>
                <w:rFonts w:ascii="Arial Narrow" w:hAnsi="Arial Narrow"/>
                <w:sz w:val="24"/>
                <w:szCs w:val="24"/>
              </w:rPr>
              <w:t>in outside bin</w:t>
            </w:r>
            <w:r>
              <w:rPr>
                <w:rFonts w:ascii="Arial Narrow" w:hAnsi="Arial Narrow"/>
                <w:sz w:val="24"/>
                <w:szCs w:val="24"/>
              </w:rPr>
              <w:t>.</w:t>
            </w:r>
          </w:p>
          <w:p w:rsidR="0077161A" w:rsidRDefault="0077161A" w:rsidP="0077161A">
            <w:pPr>
              <w:rPr>
                <w:rFonts w:ascii="Arial Narrow" w:hAnsi="Arial Narrow"/>
                <w:sz w:val="24"/>
                <w:szCs w:val="24"/>
              </w:rPr>
            </w:pPr>
          </w:p>
          <w:p w:rsidR="0077161A" w:rsidRPr="00012138" w:rsidRDefault="0077161A" w:rsidP="0077161A">
            <w:pPr>
              <w:rPr>
                <w:rFonts w:ascii="Arial Narrow" w:hAnsi="Arial Narrow"/>
                <w:sz w:val="24"/>
                <w:szCs w:val="24"/>
              </w:rPr>
            </w:pPr>
            <w:r>
              <w:rPr>
                <w:rFonts w:ascii="Arial Narrow" w:hAnsi="Arial Narrow"/>
                <w:sz w:val="24"/>
                <w:szCs w:val="24"/>
              </w:rPr>
              <w:lastRenderedPageBreak/>
              <w:t>Ill child will use ‘toilet 1’ which will then be locked and cleaned after the child has left the building.</w:t>
            </w:r>
          </w:p>
        </w:tc>
        <w:tc>
          <w:tcPr>
            <w:tcW w:w="2977" w:type="dxa"/>
          </w:tcPr>
          <w:p w:rsidR="006A5109" w:rsidRDefault="006A5109" w:rsidP="00190D30">
            <w:pPr>
              <w:rPr>
                <w:rFonts w:ascii="Arial Narrow" w:hAnsi="Arial Narrow"/>
                <w:sz w:val="24"/>
                <w:szCs w:val="24"/>
              </w:rPr>
            </w:pPr>
            <w:r>
              <w:rPr>
                <w:rFonts w:ascii="Arial Narrow" w:hAnsi="Arial Narrow"/>
                <w:sz w:val="24"/>
                <w:szCs w:val="24"/>
              </w:rPr>
              <w:lastRenderedPageBreak/>
              <w:t>Parent/carer declaration and updated emergency contacts to be completed prior to returning to Pre-School.</w:t>
            </w:r>
          </w:p>
          <w:p w:rsidR="006A5109" w:rsidRDefault="006A5109" w:rsidP="00190D30">
            <w:pPr>
              <w:rPr>
                <w:rFonts w:ascii="Arial Narrow" w:hAnsi="Arial Narrow"/>
                <w:sz w:val="24"/>
                <w:szCs w:val="24"/>
              </w:rPr>
            </w:pPr>
          </w:p>
          <w:p w:rsidR="006A5109" w:rsidRDefault="006A5109" w:rsidP="00190D30">
            <w:pPr>
              <w:rPr>
                <w:rFonts w:ascii="Arial Narrow" w:hAnsi="Arial Narrow"/>
                <w:sz w:val="24"/>
                <w:szCs w:val="24"/>
              </w:rPr>
            </w:pPr>
            <w:r>
              <w:rPr>
                <w:rFonts w:ascii="Arial Narrow" w:hAnsi="Arial Narrow"/>
                <w:sz w:val="24"/>
                <w:szCs w:val="24"/>
              </w:rPr>
              <w:t>No restrictions or special control measures are required whilst waiting for the results of a Covid 19 test. Pre-School can remain open.</w:t>
            </w:r>
          </w:p>
          <w:p w:rsidR="006A5109" w:rsidRDefault="006A5109" w:rsidP="00190D30">
            <w:pPr>
              <w:rPr>
                <w:rFonts w:ascii="Arial Narrow" w:hAnsi="Arial Narrow"/>
                <w:sz w:val="24"/>
                <w:szCs w:val="24"/>
              </w:rPr>
            </w:pPr>
          </w:p>
          <w:p w:rsidR="006A5109" w:rsidRDefault="006A5109" w:rsidP="00190D30">
            <w:pPr>
              <w:rPr>
                <w:rFonts w:ascii="Arial Narrow" w:hAnsi="Arial Narrow"/>
                <w:sz w:val="24"/>
                <w:szCs w:val="24"/>
              </w:rPr>
            </w:pPr>
            <w:r>
              <w:rPr>
                <w:rFonts w:ascii="Arial Narrow" w:hAnsi="Arial Narrow"/>
                <w:sz w:val="24"/>
                <w:szCs w:val="24"/>
              </w:rPr>
              <w:t xml:space="preserve">If a case of Covid 19 is confirmed, the </w:t>
            </w:r>
            <w:r w:rsidR="00831EC2">
              <w:rPr>
                <w:rFonts w:ascii="Arial Narrow" w:hAnsi="Arial Narrow"/>
                <w:sz w:val="24"/>
                <w:szCs w:val="24"/>
              </w:rPr>
              <w:t xml:space="preserve">manager will make contact with the local Public Health England Protection Team to discuss the case and the procedure to follow. The results of this </w:t>
            </w:r>
            <w:r w:rsidR="00831EC2">
              <w:rPr>
                <w:rFonts w:ascii="Arial Narrow" w:hAnsi="Arial Narrow"/>
                <w:sz w:val="24"/>
                <w:szCs w:val="24"/>
              </w:rPr>
              <w:lastRenderedPageBreak/>
              <w:t xml:space="preserve">contact will determine whether the Pre-School remains open and will provide guidance on further cleaning. </w:t>
            </w:r>
          </w:p>
          <w:p w:rsidR="003E2EFF" w:rsidRPr="00012138" w:rsidRDefault="003E2EFF" w:rsidP="00190D30">
            <w:pPr>
              <w:rPr>
                <w:rFonts w:ascii="Arial Narrow" w:hAnsi="Arial Narrow"/>
                <w:sz w:val="24"/>
                <w:szCs w:val="24"/>
              </w:rPr>
            </w:pPr>
          </w:p>
        </w:tc>
        <w:tc>
          <w:tcPr>
            <w:tcW w:w="674" w:type="dxa"/>
          </w:tcPr>
          <w:p w:rsidR="003E2EFF" w:rsidRPr="00012138" w:rsidRDefault="003E2EFF" w:rsidP="00190D30">
            <w:pPr>
              <w:rPr>
                <w:rFonts w:ascii="Arial Narrow" w:hAnsi="Arial Narrow"/>
                <w:sz w:val="24"/>
                <w:szCs w:val="24"/>
              </w:rPr>
            </w:pPr>
          </w:p>
        </w:tc>
      </w:tr>
      <w:tr w:rsidR="003E2EFF" w:rsidRPr="00012138">
        <w:tc>
          <w:tcPr>
            <w:tcW w:w="2649" w:type="dxa"/>
          </w:tcPr>
          <w:p w:rsidR="003E2EFF" w:rsidRDefault="00831EC2" w:rsidP="00190D30">
            <w:pPr>
              <w:rPr>
                <w:rFonts w:ascii="Arial Narrow" w:hAnsi="Arial Narrow"/>
                <w:sz w:val="24"/>
                <w:szCs w:val="24"/>
              </w:rPr>
            </w:pPr>
            <w:r>
              <w:rPr>
                <w:rFonts w:ascii="Arial Narrow" w:hAnsi="Arial Narrow"/>
                <w:sz w:val="24"/>
                <w:szCs w:val="24"/>
              </w:rPr>
              <w:lastRenderedPageBreak/>
              <w:t>Cleaning – transmission within the environment</w:t>
            </w:r>
          </w:p>
        </w:tc>
        <w:tc>
          <w:tcPr>
            <w:tcW w:w="2238" w:type="dxa"/>
          </w:tcPr>
          <w:p w:rsidR="003E2EFF" w:rsidRPr="00012138" w:rsidRDefault="00831EC2" w:rsidP="00190D30">
            <w:pPr>
              <w:rPr>
                <w:rFonts w:ascii="Arial Narrow" w:hAnsi="Arial Narrow"/>
                <w:sz w:val="24"/>
                <w:szCs w:val="24"/>
              </w:rPr>
            </w:pPr>
            <w:r>
              <w:rPr>
                <w:rFonts w:ascii="Arial Narrow" w:hAnsi="Arial Narrow"/>
                <w:sz w:val="24"/>
                <w:szCs w:val="24"/>
              </w:rPr>
              <w:t>Staff, children</w:t>
            </w:r>
            <w:r w:rsidR="00FE46D5">
              <w:rPr>
                <w:rFonts w:ascii="Arial Narrow" w:hAnsi="Arial Narrow"/>
                <w:sz w:val="24"/>
                <w:szCs w:val="24"/>
              </w:rPr>
              <w:t>, families</w:t>
            </w:r>
          </w:p>
        </w:tc>
        <w:tc>
          <w:tcPr>
            <w:tcW w:w="3443" w:type="dxa"/>
          </w:tcPr>
          <w:p w:rsidR="00FE46D5" w:rsidRDefault="00FE46D5" w:rsidP="00190D30">
            <w:pPr>
              <w:rPr>
                <w:rFonts w:ascii="Arial Narrow" w:hAnsi="Arial Narrow"/>
                <w:sz w:val="24"/>
                <w:szCs w:val="24"/>
              </w:rPr>
            </w:pPr>
            <w:r>
              <w:rPr>
                <w:rFonts w:ascii="Arial Narrow" w:hAnsi="Arial Narrow"/>
                <w:sz w:val="24"/>
                <w:szCs w:val="24"/>
              </w:rPr>
              <w:t xml:space="preserve">Staff will clean the Pre-School environment (indoor and out) before the start of each session. </w:t>
            </w:r>
          </w:p>
          <w:p w:rsidR="00FE46D5" w:rsidRDefault="00FE46D5" w:rsidP="00190D30">
            <w:pPr>
              <w:rPr>
                <w:rFonts w:ascii="Arial Narrow" w:hAnsi="Arial Narrow"/>
                <w:sz w:val="24"/>
                <w:szCs w:val="24"/>
              </w:rPr>
            </w:pPr>
          </w:p>
          <w:p w:rsidR="00FE46D5" w:rsidRDefault="00FE46D5" w:rsidP="00190D30">
            <w:pPr>
              <w:rPr>
                <w:rFonts w:ascii="Arial Narrow" w:hAnsi="Arial Narrow"/>
                <w:sz w:val="24"/>
                <w:szCs w:val="24"/>
              </w:rPr>
            </w:pPr>
            <w:r>
              <w:rPr>
                <w:rFonts w:ascii="Arial Narrow" w:hAnsi="Arial Narrow"/>
                <w:sz w:val="24"/>
                <w:szCs w:val="24"/>
              </w:rPr>
              <w:t>All toilets, sinks, soap dispensers, hand towel dispensers, door handles, tables and chairs will be cleaned at hourly intervals. This is in addition to routine cleaning for snack, lunch and messy activities.</w:t>
            </w:r>
          </w:p>
          <w:p w:rsidR="00FE46D5" w:rsidRDefault="00FE46D5" w:rsidP="00190D30">
            <w:pPr>
              <w:rPr>
                <w:rFonts w:ascii="Arial Narrow" w:hAnsi="Arial Narrow"/>
                <w:sz w:val="24"/>
                <w:szCs w:val="24"/>
              </w:rPr>
            </w:pPr>
          </w:p>
          <w:p w:rsidR="00FE46D5" w:rsidRDefault="00FE46D5" w:rsidP="00190D30">
            <w:pPr>
              <w:rPr>
                <w:rFonts w:ascii="Arial Narrow" w:hAnsi="Arial Narrow"/>
                <w:sz w:val="24"/>
                <w:szCs w:val="24"/>
              </w:rPr>
            </w:pPr>
            <w:r>
              <w:rPr>
                <w:rFonts w:ascii="Arial Narrow" w:hAnsi="Arial Narrow"/>
                <w:sz w:val="24"/>
                <w:szCs w:val="24"/>
              </w:rPr>
              <w:t>Toys and resources will be cleaned in preparation for the start of each day. Toys will be rotated to allow for deep cleaning and drying times.</w:t>
            </w:r>
          </w:p>
          <w:p w:rsidR="00FE46D5" w:rsidRDefault="00FE46D5" w:rsidP="00190D30">
            <w:pPr>
              <w:rPr>
                <w:rFonts w:ascii="Arial Narrow" w:hAnsi="Arial Narrow"/>
                <w:sz w:val="24"/>
                <w:szCs w:val="24"/>
              </w:rPr>
            </w:pPr>
            <w:r>
              <w:rPr>
                <w:rFonts w:ascii="Arial Narrow" w:hAnsi="Arial Narrow"/>
                <w:sz w:val="24"/>
                <w:szCs w:val="24"/>
              </w:rPr>
              <w:t xml:space="preserve">Out door areas will be kept clean and tidy at all times. Sand will not be permitted. Bikes, wheeled toys and garden equipment will be cleaned at the end of the morning and afternoon sessions. </w:t>
            </w:r>
          </w:p>
          <w:p w:rsidR="00FE46D5" w:rsidRDefault="00FE46D5" w:rsidP="00190D30">
            <w:pPr>
              <w:rPr>
                <w:rFonts w:ascii="Arial Narrow" w:hAnsi="Arial Narrow"/>
                <w:sz w:val="24"/>
                <w:szCs w:val="24"/>
              </w:rPr>
            </w:pPr>
          </w:p>
          <w:p w:rsidR="00312221" w:rsidRDefault="00FE46D5" w:rsidP="00190D30">
            <w:pPr>
              <w:rPr>
                <w:rFonts w:ascii="Arial Narrow" w:hAnsi="Arial Narrow"/>
                <w:sz w:val="24"/>
                <w:szCs w:val="24"/>
              </w:rPr>
            </w:pPr>
            <w:r>
              <w:rPr>
                <w:rFonts w:ascii="Arial Narrow" w:hAnsi="Arial Narrow"/>
                <w:sz w:val="24"/>
                <w:szCs w:val="24"/>
              </w:rPr>
              <w:t>Children’s lunchboxes and bags will be cleaned by a member of staff before being brought into the Pre-School building.</w:t>
            </w:r>
          </w:p>
          <w:p w:rsidR="00312221" w:rsidRDefault="00312221" w:rsidP="00190D30">
            <w:pPr>
              <w:rPr>
                <w:rFonts w:ascii="Arial Narrow" w:hAnsi="Arial Narrow"/>
                <w:sz w:val="24"/>
                <w:szCs w:val="24"/>
              </w:rPr>
            </w:pPr>
          </w:p>
          <w:p w:rsidR="00312221" w:rsidRDefault="00312221" w:rsidP="00190D30">
            <w:pPr>
              <w:rPr>
                <w:rFonts w:ascii="Arial Narrow" w:hAnsi="Arial Narrow"/>
                <w:sz w:val="24"/>
                <w:szCs w:val="24"/>
              </w:rPr>
            </w:pPr>
            <w:r>
              <w:rPr>
                <w:rFonts w:ascii="Arial Narrow" w:hAnsi="Arial Narrow"/>
                <w:sz w:val="24"/>
                <w:szCs w:val="24"/>
              </w:rPr>
              <w:t xml:space="preserve">At the end of the day, all areas of the </w:t>
            </w:r>
            <w:r>
              <w:rPr>
                <w:rFonts w:ascii="Arial Narrow" w:hAnsi="Arial Narrow"/>
                <w:sz w:val="24"/>
                <w:szCs w:val="24"/>
              </w:rPr>
              <w:lastRenderedPageBreak/>
              <w:t>Pre-School will be cleaned by Pre-School staff. See cleaning schedule.</w:t>
            </w:r>
          </w:p>
          <w:p w:rsidR="00312221" w:rsidRDefault="00312221" w:rsidP="00190D30">
            <w:pPr>
              <w:rPr>
                <w:rFonts w:ascii="Arial Narrow" w:hAnsi="Arial Narrow"/>
                <w:sz w:val="24"/>
                <w:szCs w:val="24"/>
              </w:rPr>
            </w:pPr>
          </w:p>
          <w:p w:rsidR="00FE46D5" w:rsidRDefault="00312221" w:rsidP="00190D30">
            <w:pPr>
              <w:rPr>
                <w:rFonts w:ascii="Arial Narrow" w:hAnsi="Arial Narrow"/>
                <w:sz w:val="24"/>
                <w:szCs w:val="24"/>
              </w:rPr>
            </w:pPr>
            <w:r>
              <w:rPr>
                <w:rFonts w:ascii="Arial Narrow" w:hAnsi="Arial Narrow"/>
                <w:sz w:val="24"/>
                <w:szCs w:val="24"/>
              </w:rPr>
              <w:t>Each member of staff will clean the kitchen area after their break.</w:t>
            </w:r>
          </w:p>
          <w:p w:rsidR="003E2EFF" w:rsidRPr="00012138" w:rsidRDefault="003E2EFF" w:rsidP="00190D30">
            <w:pPr>
              <w:rPr>
                <w:rFonts w:ascii="Arial Narrow" w:hAnsi="Arial Narrow"/>
                <w:sz w:val="24"/>
                <w:szCs w:val="24"/>
              </w:rPr>
            </w:pPr>
          </w:p>
        </w:tc>
        <w:tc>
          <w:tcPr>
            <w:tcW w:w="3402" w:type="dxa"/>
          </w:tcPr>
          <w:p w:rsidR="00312221" w:rsidRDefault="00312221" w:rsidP="00190D30">
            <w:pPr>
              <w:rPr>
                <w:rFonts w:ascii="Arial Narrow" w:hAnsi="Arial Narrow"/>
                <w:sz w:val="24"/>
                <w:szCs w:val="24"/>
              </w:rPr>
            </w:pPr>
            <w:r>
              <w:rPr>
                <w:rFonts w:ascii="Arial Narrow" w:hAnsi="Arial Narrow"/>
                <w:sz w:val="24"/>
                <w:szCs w:val="24"/>
              </w:rPr>
              <w:lastRenderedPageBreak/>
              <w:t>Staff will be provided with all necessary cleaning equipment and will be advised on how to clean each area.</w:t>
            </w:r>
          </w:p>
          <w:p w:rsidR="00312221" w:rsidRDefault="00312221" w:rsidP="00190D30">
            <w:pPr>
              <w:rPr>
                <w:rFonts w:ascii="Arial Narrow" w:hAnsi="Arial Narrow"/>
                <w:sz w:val="24"/>
                <w:szCs w:val="24"/>
              </w:rPr>
            </w:pPr>
          </w:p>
          <w:p w:rsidR="00312221" w:rsidRDefault="00312221" w:rsidP="00190D30">
            <w:pPr>
              <w:rPr>
                <w:rFonts w:ascii="Arial Narrow" w:hAnsi="Arial Narrow"/>
                <w:sz w:val="24"/>
                <w:szCs w:val="24"/>
              </w:rPr>
            </w:pPr>
            <w:r>
              <w:rPr>
                <w:rFonts w:ascii="Arial Narrow" w:hAnsi="Arial Narrow"/>
                <w:sz w:val="24"/>
                <w:szCs w:val="24"/>
              </w:rPr>
              <w:t>Any area or resource that causes concern, or cannot be cleaned effectively will be removed and stored for future use.</w:t>
            </w:r>
          </w:p>
          <w:p w:rsidR="00312221" w:rsidRDefault="00312221" w:rsidP="00190D30">
            <w:pPr>
              <w:rPr>
                <w:rFonts w:ascii="Arial Narrow" w:hAnsi="Arial Narrow"/>
                <w:sz w:val="24"/>
                <w:szCs w:val="24"/>
              </w:rPr>
            </w:pPr>
          </w:p>
          <w:p w:rsidR="00312221" w:rsidRDefault="00312221" w:rsidP="00190D30">
            <w:pPr>
              <w:rPr>
                <w:rFonts w:ascii="Arial Narrow" w:hAnsi="Arial Narrow"/>
                <w:sz w:val="24"/>
                <w:szCs w:val="24"/>
              </w:rPr>
            </w:pPr>
            <w:r>
              <w:rPr>
                <w:rFonts w:ascii="Arial Narrow" w:hAnsi="Arial Narrow"/>
                <w:sz w:val="24"/>
                <w:szCs w:val="24"/>
              </w:rPr>
              <w:t>All work surfaces and desks, in the Pre-School room, kitchen and office should be kept clear at all times to allow effective cleaning.</w:t>
            </w:r>
          </w:p>
          <w:p w:rsidR="00312221" w:rsidRDefault="00312221" w:rsidP="00190D30">
            <w:pPr>
              <w:rPr>
                <w:rFonts w:ascii="Arial Narrow" w:hAnsi="Arial Narrow"/>
                <w:sz w:val="24"/>
                <w:szCs w:val="24"/>
              </w:rPr>
            </w:pPr>
          </w:p>
          <w:p w:rsidR="00312221" w:rsidRDefault="00312221" w:rsidP="00190D30">
            <w:pPr>
              <w:rPr>
                <w:rFonts w:ascii="Arial Narrow" w:hAnsi="Arial Narrow"/>
                <w:sz w:val="24"/>
                <w:szCs w:val="24"/>
              </w:rPr>
            </w:pPr>
            <w:r>
              <w:rPr>
                <w:rFonts w:ascii="Arial Narrow" w:hAnsi="Arial Narrow"/>
                <w:sz w:val="24"/>
                <w:szCs w:val="24"/>
              </w:rPr>
              <w:t>Staff to bring in a spare uniform.</w:t>
            </w:r>
          </w:p>
          <w:p w:rsidR="00312221" w:rsidRDefault="00312221" w:rsidP="00190D30">
            <w:pPr>
              <w:rPr>
                <w:rFonts w:ascii="Arial Narrow" w:hAnsi="Arial Narrow"/>
                <w:sz w:val="24"/>
                <w:szCs w:val="24"/>
              </w:rPr>
            </w:pPr>
          </w:p>
          <w:p w:rsidR="00312221" w:rsidRDefault="00312221" w:rsidP="00190D30">
            <w:pPr>
              <w:rPr>
                <w:rFonts w:ascii="Arial Narrow" w:hAnsi="Arial Narrow"/>
                <w:sz w:val="24"/>
                <w:szCs w:val="24"/>
              </w:rPr>
            </w:pPr>
            <w:r>
              <w:rPr>
                <w:rFonts w:ascii="Arial Narrow" w:hAnsi="Arial Narrow"/>
                <w:sz w:val="24"/>
                <w:szCs w:val="24"/>
              </w:rPr>
              <w:t>All children asked to wear clean clothes for each session they attend and bring with them spare, clean clothes in a bag.</w:t>
            </w:r>
          </w:p>
          <w:p w:rsidR="00312221" w:rsidRDefault="00312221" w:rsidP="00190D30">
            <w:pPr>
              <w:rPr>
                <w:rFonts w:ascii="Arial Narrow" w:hAnsi="Arial Narrow"/>
                <w:sz w:val="24"/>
                <w:szCs w:val="24"/>
              </w:rPr>
            </w:pPr>
          </w:p>
          <w:p w:rsidR="00312221" w:rsidRDefault="00312221" w:rsidP="00190D30">
            <w:pPr>
              <w:rPr>
                <w:rFonts w:ascii="Arial Narrow" w:hAnsi="Arial Narrow"/>
                <w:sz w:val="24"/>
                <w:szCs w:val="24"/>
              </w:rPr>
            </w:pPr>
            <w:r>
              <w:rPr>
                <w:rFonts w:ascii="Arial Narrow" w:hAnsi="Arial Narrow"/>
                <w:sz w:val="24"/>
                <w:szCs w:val="24"/>
              </w:rPr>
              <w:t>Staff to change out of their uniform and wash hands before leaving Pre-School for the day.</w:t>
            </w:r>
          </w:p>
          <w:p w:rsidR="00312221" w:rsidRDefault="00312221" w:rsidP="00190D30">
            <w:pPr>
              <w:rPr>
                <w:rFonts w:ascii="Arial Narrow" w:hAnsi="Arial Narrow"/>
                <w:sz w:val="24"/>
                <w:szCs w:val="24"/>
              </w:rPr>
            </w:pPr>
          </w:p>
          <w:p w:rsidR="00312221" w:rsidRDefault="00312221" w:rsidP="00190D30">
            <w:pPr>
              <w:rPr>
                <w:rFonts w:ascii="Arial Narrow" w:hAnsi="Arial Narrow"/>
                <w:sz w:val="24"/>
                <w:szCs w:val="24"/>
              </w:rPr>
            </w:pPr>
            <w:r>
              <w:rPr>
                <w:rFonts w:ascii="Arial Narrow" w:hAnsi="Arial Narrow"/>
                <w:sz w:val="24"/>
                <w:szCs w:val="24"/>
              </w:rPr>
              <w:t xml:space="preserve">Staff to only use their own Kindle, and ensure it is cleaned at the end </w:t>
            </w:r>
            <w:r>
              <w:rPr>
                <w:rFonts w:ascii="Arial Narrow" w:hAnsi="Arial Narrow"/>
                <w:sz w:val="24"/>
                <w:szCs w:val="24"/>
              </w:rPr>
              <w:lastRenderedPageBreak/>
              <w:t>of each session.</w:t>
            </w:r>
          </w:p>
          <w:p w:rsidR="00312221" w:rsidRDefault="00312221" w:rsidP="00190D30">
            <w:pPr>
              <w:rPr>
                <w:rFonts w:ascii="Arial Narrow" w:hAnsi="Arial Narrow"/>
                <w:sz w:val="24"/>
                <w:szCs w:val="24"/>
              </w:rPr>
            </w:pPr>
          </w:p>
          <w:p w:rsidR="00312221" w:rsidRDefault="00312221" w:rsidP="00190D30">
            <w:pPr>
              <w:rPr>
                <w:rFonts w:ascii="Arial Narrow" w:hAnsi="Arial Narrow"/>
                <w:sz w:val="24"/>
                <w:szCs w:val="24"/>
              </w:rPr>
            </w:pPr>
            <w:r>
              <w:rPr>
                <w:rFonts w:ascii="Arial Narrow" w:hAnsi="Arial Narrow"/>
                <w:sz w:val="24"/>
                <w:szCs w:val="24"/>
              </w:rPr>
              <w:t>Senior member of staff in office to clean the desk, keyboard, mouse and chair at the end of every day.</w:t>
            </w:r>
          </w:p>
          <w:p w:rsidR="003E2EFF" w:rsidRPr="00012138" w:rsidRDefault="003E2EFF" w:rsidP="00190D30">
            <w:pPr>
              <w:rPr>
                <w:rFonts w:ascii="Arial Narrow" w:hAnsi="Arial Narrow"/>
                <w:sz w:val="24"/>
                <w:szCs w:val="24"/>
              </w:rPr>
            </w:pPr>
          </w:p>
        </w:tc>
        <w:tc>
          <w:tcPr>
            <w:tcW w:w="2977" w:type="dxa"/>
          </w:tcPr>
          <w:p w:rsidR="00FE46D5" w:rsidRDefault="00FE46D5" w:rsidP="00190D30">
            <w:pPr>
              <w:rPr>
                <w:rFonts w:ascii="Arial Narrow" w:hAnsi="Arial Narrow"/>
                <w:sz w:val="24"/>
                <w:szCs w:val="24"/>
              </w:rPr>
            </w:pPr>
            <w:r>
              <w:rPr>
                <w:rFonts w:ascii="Arial Narrow" w:hAnsi="Arial Narrow"/>
                <w:sz w:val="24"/>
                <w:szCs w:val="24"/>
              </w:rPr>
              <w:lastRenderedPageBreak/>
              <w:t xml:space="preserve">Provide a safe place outside for cleaning equipment </w:t>
            </w:r>
            <w:r w:rsidR="00312221">
              <w:rPr>
                <w:rFonts w:ascii="Arial Narrow" w:hAnsi="Arial Narrow"/>
                <w:sz w:val="24"/>
                <w:szCs w:val="24"/>
              </w:rPr>
              <w:t xml:space="preserve">and anti bacterial hand gel </w:t>
            </w:r>
            <w:r>
              <w:rPr>
                <w:rFonts w:ascii="Arial Narrow" w:hAnsi="Arial Narrow"/>
                <w:sz w:val="24"/>
                <w:szCs w:val="24"/>
              </w:rPr>
              <w:t>to be stored and accessed easily during the day.</w:t>
            </w:r>
          </w:p>
          <w:p w:rsidR="00312221" w:rsidRDefault="00312221" w:rsidP="00190D30">
            <w:pPr>
              <w:rPr>
                <w:rFonts w:ascii="Arial Narrow" w:hAnsi="Arial Narrow"/>
                <w:sz w:val="24"/>
                <w:szCs w:val="24"/>
              </w:rPr>
            </w:pPr>
          </w:p>
          <w:p w:rsidR="003B3196" w:rsidRDefault="00312221" w:rsidP="00190D30">
            <w:pPr>
              <w:rPr>
                <w:rFonts w:ascii="Arial Narrow" w:hAnsi="Arial Narrow"/>
                <w:sz w:val="24"/>
                <w:szCs w:val="24"/>
              </w:rPr>
            </w:pPr>
            <w:r>
              <w:rPr>
                <w:rFonts w:ascii="Arial Narrow" w:hAnsi="Arial Narrow"/>
                <w:sz w:val="24"/>
                <w:szCs w:val="24"/>
              </w:rPr>
              <w:t>Hand gel to be available in the porch at the entrance to Pre-School for people to use on arrival and when leaving.</w:t>
            </w:r>
          </w:p>
          <w:p w:rsidR="003B3196" w:rsidRDefault="003B3196" w:rsidP="00190D30">
            <w:pPr>
              <w:rPr>
                <w:rFonts w:ascii="Arial Narrow" w:hAnsi="Arial Narrow"/>
                <w:sz w:val="24"/>
                <w:szCs w:val="24"/>
              </w:rPr>
            </w:pPr>
          </w:p>
          <w:p w:rsidR="00FE46D5" w:rsidRDefault="003B3196" w:rsidP="00190D30">
            <w:pPr>
              <w:rPr>
                <w:rFonts w:ascii="Arial Narrow" w:hAnsi="Arial Narrow"/>
                <w:sz w:val="24"/>
                <w:szCs w:val="24"/>
              </w:rPr>
            </w:pPr>
            <w:r>
              <w:rPr>
                <w:rFonts w:ascii="Arial Narrow" w:hAnsi="Arial Narrow"/>
                <w:sz w:val="24"/>
                <w:szCs w:val="24"/>
              </w:rPr>
              <w:t>Provide staff with individual boxes for storing hand gel, soap, creams, pens, cleaning gloves and any other items that should not be shared.</w:t>
            </w:r>
          </w:p>
          <w:p w:rsidR="003E2EFF" w:rsidRDefault="003E2EFF" w:rsidP="00190D30">
            <w:pPr>
              <w:rPr>
                <w:rFonts w:ascii="Arial Narrow" w:hAnsi="Arial Narrow"/>
                <w:sz w:val="24"/>
                <w:szCs w:val="24"/>
              </w:rPr>
            </w:pPr>
          </w:p>
          <w:p w:rsidR="00EC3396" w:rsidRPr="00012138" w:rsidRDefault="00EC3396" w:rsidP="00190D30">
            <w:pPr>
              <w:rPr>
                <w:rFonts w:ascii="Arial Narrow" w:hAnsi="Arial Narrow"/>
                <w:sz w:val="24"/>
                <w:szCs w:val="24"/>
              </w:rPr>
            </w:pPr>
            <w:r>
              <w:rPr>
                <w:rFonts w:ascii="Arial Narrow" w:hAnsi="Arial Narrow"/>
                <w:sz w:val="24"/>
                <w:szCs w:val="24"/>
              </w:rPr>
              <w:t>*Cleaning schedule attached*</w:t>
            </w:r>
          </w:p>
        </w:tc>
        <w:tc>
          <w:tcPr>
            <w:tcW w:w="674" w:type="dxa"/>
          </w:tcPr>
          <w:p w:rsidR="003E2EFF" w:rsidRPr="00012138" w:rsidRDefault="003E2EFF" w:rsidP="00190D30">
            <w:pPr>
              <w:rPr>
                <w:rFonts w:ascii="Arial Narrow" w:hAnsi="Arial Narrow"/>
                <w:sz w:val="24"/>
                <w:szCs w:val="24"/>
              </w:rPr>
            </w:pPr>
          </w:p>
        </w:tc>
      </w:tr>
      <w:tr w:rsidR="003E2EFF" w:rsidRPr="00012138">
        <w:tc>
          <w:tcPr>
            <w:tcW w:w="2649" w:type="dxa"/>
          </w:tcPr>
          <w:p w:rsidR="003E2EFF" w:rsidRDefault="00831EC2" w:rsidP="00190D30">
            <w:pPr>
              <w:rPr>
                <w:rFonts w:ascii="Arial Narrow" w:hAnsi="Arial Narrow"/>
                <w:sz w:val="24"/>
                <w:szCs w:val="24"/>
              </w:rPr>
            </w:pPr>
            <w:r>
              <w:rPr>
                <w:rFonts w:ascii="Arial Narrow" w:hAnsi="Arial Narrow"/>
                <w:sz w:val="24"/>
                <w:szCs w:val="24"/>
              </w:rPr>
              <w:lastRenderedPageBreak/>
              <w:t>Visitors</w:t>
            </w:r>
          </w:p>
        </w:tc>
        <w:tc>
          <w:tcPr>
            <w:tcW w:w="2238" w:type="dxa"/>
          </w:tcPr>
          <w:p w:rsidR="003E2EFF" w:rsidRPr="00012138" w:rsidRDefault="00FE46D5" w:rsidP="00190D30">
            <w:pPr>
              <w:rPr>
                <w:rFonts w:ascii="Arial Narrow" w:hAnsi="Arial Narrow"/>
                <w:sz w:val="24"/>
                <w:szCs w:val="24"/>
              </w:rPr>
            </w:pPr>
            <w:r>
              <w:rPr>
                <w:rFonts w:ascii="Arial Narrow" w:hAnsi="Arial Narrow"/>
                <w:sz w:val="24"/>
                <w:szCs w:val="24"/>
              </w:rPr>
              <w:t>Children, staff, visitors – transmission of virus</w:t>
            </w:r>
          </w:p>
        </w:tc>
        <w:tc>
          <w:tcPr>
            <w:tcW w:w="3443" w:type="dxa"/>
          </w:tcPr>
          <w:p w:rsidR="00831EC2" w:rsidRDefault="00831EC2" w:rsidP="00190D30">
            <w:pPr>
              <w:rPr>
                <w:rFonts w:ascii="Arial Narrow" w:hAnsi="Arial Narrow"/>
                <w:sz w:val="24"/>
                <w:szCs w:val="24"/>
              </w:rPr>
            </w:pPr>
            <w:r>
              <w:rPr>
                <w:rFonts w:ascii="Arial Narrow" w:hAnsi="Arial Narrow"/>
                <w:sz w:val="24"/>
                <w:szCs w:val="24"/>
              </w:rPr>
              <w:t>No visitors will be allowed entry to the Pre-School</w:t>
            </w:r>
            <w:r w:rsidR="00FE46D5">
              <w:rPr>
                <w:rFonts w:ascii="Arial Narrow" w:hAnsi="Arial Narrow"/>
                <w:sz w:val="24"/>
                <w:szCs w:val="24"/>
              </w:rPr>
              <w:t xml:space="preserve"> during the Pre-School session</w:t>
            </w:r>
            <w:r>
              <w:rPr>
                <w:rFonts w:ascii="Arial Narrow" w:hAnsi="Arial Narrow"/>
                <w:sz w:val="24"/>
                <w:szCs w:val="24"/>
              </w:rPr>
              <w:t xml:space="preserve">. </w:t>
            </w:r>
          </w:p>
          <w:p w:rsidR="00025945" w:rsidRDefault="00025945" w:rsidP="00190D30">
            <w:pPr>
              <w:rPr>
                <w:rFonts w:ascii="Arial Narrow" w:hAnsi="Arial Narrow"/>
                <w:sz w:val="24"/>
                <w:szCs w:val="24"/>
              </w:rPr>
            </w:pPr>
          </w:p>
          <w:p w:rsidR="00831EC2" w:rsidRDefault="00831EC2" w:rsidP="00190D30">
            <w:pPr>
              <w:rPr>
                <w:rFonts w:ascii="Arial Narrow" w:hAnsi="Arial Narrow"/>
                <w:sz w:val="24"/>
                <w:szCs w:val="24"/>
              </w:rPr>
            </w:pPr>
            <w:r>
              <w:rPr>
                <w:rFonts w:ascii="Arial Narrow" w:hAnsi="Arial Narrow"/>
                <w:sz w:val="24"/>
                <w:szCs w:val="24"/>
              </w:rPr>
              <w:t>In case of emergency, staff will follow guidance f</w:t>
            </w:r>
            <w:r w:rsidR="00FE46D5">
              <w:rPr>
                <w:rFonts w:ascii="Arial Narrow" w:hAnsi="Arial Narrow"/>
                <w:sz w:val="24"/>
                <w:szCs w:val="24"/>
              </w:rPr>
              <w:t xml:space="preserve">rom the emergency services </w:t>
            </w:r>
            <w:r>
              <w:rPr>
                <w:rFonts w:ascii="Arial Narrow" w:hAnsi="Arial Narrow"/>
                <w:sz w:val="24"/>
                <w:szCs w:val="24"/>
              </w:rPr>
              <w:t>where necessary.</w:t>
            </w:r>
          </w:p>
          <w:p w:rsidR="00025945" w:rsidRDefault="00025945" w:rsidP="00190D30">
            <w:pPr>
              <w:rPr>
                <w:rFonts w:ascii="Arial Narrow" w:hAnsi="Arial Narrow"/>
                <w:sz w:val="24"/>
                <w:szCs w:val="24"/>
              </w:rPr>
            </w:pPr>
          </w:p>
          <w:p w:rsidR="003E2EFF" w:rsidRPr="00012138" w:rsidRDefault="00FE46D5" w:rsidP="00190D30">
            <w:pPr>
              <w:rPr>
                <w:rFonts w:ascii="Arial Narrow" w:hAnsi="Arial Narrow"/>
                <w:sz w:val="24"/>
                <w:szCs w:val="24"/>
              </w:rPr>
            </w:pPr>
            <w:r>
              <w:rPr>
                <w:rFonts w:ascii="Arial Narrow" w:hAnsi="Arial Narrow"/>
                <w:sz w:val="24"/>
                <w:szCs w:val="24"/>
              </w:rPr>
              <w:t>All other visitors will be asked to make an appointment at a suitable time, where there will be no children and minimal staff present.</w:t>
            </w:r>
          </w:p>
        </w:tc>
        <w:tc>
          <w:tcPr>
            <w:tcW w:w="3402" w:type="dxa"/>
          </w:tcPr>
          <w:p w:rsidR="003E2EFF" w:rsidRPr="00012138" w:rsidRDefault="00FE46D5" w:rsidP="00190D30">
            <w:pPr>
              <w:rPr>
                <w:rFonts w:ascii="Arial Narrow" w:hAnsi="Arial Narrow"/>
                <w:sz w:val="24"/>
                <w:szCs w:val="24"/>
              </w:rPr>
            </w:pPr>
            <w:r>
              <w:rPr>
                <w:rFonts w:ascii="Arial Narrow" w:hAnsi="Arial Narrow"/>
                <w:sz w:val="24"/>
                <w:szCs w:val="24"/>
              </w:rPr>
              <w:t>There will be no visits or outings for Pre-School children until it is safe to do so.</w:t>
            </w:r>
          </w:p>
        </w:tc>
        <w:tc>
          <w:tcPr>
            <w:tcW w:w="2977" w:type="dxa"/>
          </w:tcPr>
          <w:p w:rsidR="00FE46D5" w:rsidRDefault="00FE46D5" w:rsidP="00190D30">
            <w:pPr>
              <w:rPr>
                <w:rFonts w:ascii="Arial Narrow" w:hAnsi="Arial Narrow"/>
                <w:sz w:val="24"/>
                <w:szCs w:val="24"/>
              </w:rPr>
            </w:pPr>
            <w:r>
              <w:rPr>
                <w:rFonts w:ascii="Arial Narrow" w:hAnsi="Arial Narrow"/>
                <w:sz w:val="24"/>
                <w:szCs w:val="24"/>
              </w:rPr>
              <w:t>Ensure any appointments are made at a suitable time. Wherever possible all unnecessary visits/meetings should be postponed until a safer, more suitable time.</w:t>
            </w:r>
          </w:p>
          <w:p w:rsidR="003E2EFF" w:rsidRPr="00012138" w:rsidRDefault="00FE46D5" w:rsidP="00190D30">
            <w:pPr>
              <w:rPr>
                <w:rFonts w:ascii="Arial Narrow" w:hAnsi="Arial Narrow"/>
                <w:sz w:val="24"/>
                <w:szCs w:val="24"/>
              </w:rPr>
            </w:pPr>
            <w:r>
              <w:rPr>
                <w:rFonts w:ascii="Arial Narrow" w:hAnsi="Arial Narrow"/>
                <w:sz w:val="24"/>
                <w:szCs w:val="24"/>
              </w:rPr>
              <w:t>Request virtual or telephone with all other professionals at this time.</w:t>
            </w:r>
          </w:p>
        </w:tc>
        <w:tc>
          <w:tcPr>
            <w:tcW w:w="674" w:type="dxa"/>
          </w:tcPr>
          <w:p w:rsidR="003E2EFF" w:rsidRPr="00012138" w:rsidRDefault="003E2EFF" w:rsidP="00190D30">
            <w:pPr>
              <w:rPr>
                <w:rFonts w:ascii="Arial Narrow" w:hAnsi="Arial Narrow"/>
                <w:sz w:val="24"/>
                <w:szCs w:val="24"/>
              </w:rPr>
            </w:pPr>
          </w:p>
        </w:tc>
      </w:tr>
      <w:tr w:rsidR="003E2EFF" w:rsidRPr="00012138">
        <w:tc>
          <w:tcPr>
            <w:tcW w:w="2649" w:type="dxa"/>
          </w:tcPr>
          <w:p w:rsidR="003E2EFF" w:rsidRDefault="00025945" w:rsidP="00190D30">
            <w:pPr>
              <w:rPr>
                <w:rFonts w:ascii="Arial Narrow" w:hAnsi="Arial Narrow"/>
                <w:sz w:val="24"/>
                <w:szCs w:val="24"/>
              </w:rPr>
            </w:pPr>
            <w:r>
              <w:rPr>
                <w:rFonts w:ascii="Arial Narrow" w:hAnsi="Arial Narrow"/>
                <w:sz w:val="24"/>
                <w:szCs w:val="24"/>
              </w:rPr>
              <w:t>Staff wellbeing</w:t>
            </w:r>
          </w:p>
        </w:tc>
        <w:tc>
          <w:tcPr>
            <w:tcW w:w="2238" w:type="dxa"/>
          </w:tcPr>
          <w:p w:rsidR="003E2EFF" w:rsidRDefault="00025945" w:rsidP="00190D30">
            <w:pPr>
              <w:rPr>
                <w:rFonts w:ascii="Arial Narrow" w:hAnsi="Arial Narrow"/>
                <w:sz w:val="24"/>
                <w:szCs w:val="24"/>
              </w:rPr>
            </w:pPr>
            <w:r>
              <w:rPr>
                <w:rFonts w:ascii="Arial Narrow" w:hAnsi="Arial Narrow"/>
                <w:sz w:val="24"/>
                <w:szCs w:val="24"/>
              </w:rPr>
              <w:t>Staff</w:t>
            </w:r>
          </w:p>
          <w:p w:rsidR="00025945" w:rsidRDefault="00025945" w:rsidP="00190D30">
            <w:pPr>
              <w:rPr>
                <w:rFonts w:ascii="Arial Narrow" w:hAnsi="Arial Narrow"/>
                <w:sz w:val="24"/>
                <w:szCs w:val="24"/>
              </w:rPr>
            </w:pPr>
            <w:r>
              <w:rPr>
                <w:rFonts w:ascii="Arial Narrow" w:hAnsi="Arial Narrow"/>
                <w:sz w:val="24"/>
                <w:szCs w:val="24"/>
              </w:rPr>
              <w:t>Pressure of returning to work when they are still at risk of contracting Covid 19</w:t>
            </w:r>
          </w:p>
          <w:p w:rsidR="00025945" w:rsidRPr="00012138" w:rsidRDefault="00025945" w:rsidP="00190D30">
            <w:pPr>
              <w:rPr>
                <w:rFonts w:ascii="Arial Narrow" w:hAnsi="Arial Narrow"/>
                <w:sz w:val="24"/>
                <w:szCs w:val="24"/>
              </w:rPr>
            </w:pPr>
            <w:r>
              <w:rPr>
                <w:rFonts w:ascii="Arial Narrow" w:hAnsi="Arial Narrow"/>
                <w:sz w:val="24"/>
                <w:szCs w:val="24"/>
              </w:rPr>
              <w:t>Stressful working environment due tom rapid change in routine and procedures</w:t>
            </w:r>
          </w:p>
        </w:tc>
        <w:tc>
          <w:tcPr>
            <w:tcW w:w="3443" w:type="dxa"/>
          </w:tcPr>
          <w:p w:rsidR="003E2EFF" w:rsidRDefault="00025945" w:rsidP="00190D30">
            <w:pPr>
              <w:rPr>
                <w:rFonts w:ascii="Arial Narrow" w:hAnsi="Arial Narrow"/>
                <w:sz w:val="24"/>
                <w:szCs w:val="24"/>
              </w:rPr>
            </w:pPr>
            <w:r>
              <w:rPr>
                <w:rFonts w:ascii="Arial Narrow" w:hAnsi="Arial Narrow"/>
                <w:sz w:val="24"/>
                <w:szCs w:val="24"/>
              </w:rPr>
              <w:t>Staff have remained in regular contact with each other and with management.</w:t>
            </w:r>
          </w:p>
          <w:p w:rsidR="00025945" w:rsidRDefault="00025945" w:rsidP="00190D30">
            <w:pPr>
              <w:rPr>
                <w:rFonts w:ascii="Arial Narrow" w:hAnsi="Arial Narrow"/>
                <w:sz w:val="24"/>
                <w:szCs w:val="24"/>
              </w:rPr>
            </w:pPr>
          </w:p>
          <w:p w:rsidR="00025945" w:rsidRDefault="00025945" w:rsidP="00190D30">
            <w:pPr>
              <w:rPr>
                <w:rFonts w:ascii="Arial Narrow" w:hAnsi="Arial Narrow"/>
                <w:sz w:val="24"/>
                <w:szCs w:val="24"/>
              </w:rPr>
            </w:pPr>
            <w:r>
              <w:rPr>
                <w:rFonts w:ascii="Arial Narrow" w:hAnsi="Arial Narrow"/>
                <w:sz w:val="24"/>
                <w:szCs w:val="24"/>
              </w:rPr>
              <w:t>Staff have been provided with individual packages containing hand gel, hand cream, gloves, pens and care items. These will be stored in the kitchen and will provide a safe place for staff to place their individual belongings.</w:t>
            </w:r>
          </w:p>
          <w:p w:rsidR="00025945" w:rsidRDefault="00025945" w:rsidP="00190D30">
            <w:pPr>
              <w:rPr>
                <w:rFonts w:ascii="Arial Narrow" w:hAnsi="Arial Narrow"/>
                <w:sz w:val="24"/>
                <w:szCs w:val="24"/>
              </w:rPr>
            </w:pPr>
          </w:p>
          <w:p w:rsidR="00025945" w:rsidRPr="00012138" w:rsidRDefault="00025945" w:rsidP="00190D30">
            <w:pPr>
              <w:rPr>
                <w:rFonts w:ascii="Arial Narrow" w:hAnsi="Arial Narrow"/>
                <w:sz w:val="24"/>
                <w:szCs w:val="24"/>
              </w:rPr>
            </w:pPr>
            <w:r>
              <w:rPr>
                <w:rFonts w:ascii="Arial Narrow" w:hAnsi="Arial Narrow"/>
                <w:sz w:val="24"/>
                <w:szCs w:val="24"/>
              </w:rPr>
              <w:t xml:space="preserve">Following the usual approach, there will be an open door policy to discuss any concerns with the senior </w:t>
            </w:r>
            <w:r>
              <w:rPr>
                <w:rFonts w:ascii="Arial Narrow" w:hAnsi="Arial Narrow"/>
                <w:sz w:val="24"/>
                <w:szCs w:val="24"/>
              </w:rPr>
              <w:lastRenderedPageBreak/>
              <w:t>member of staff available.</w:t>
            </w:r>
          </w:p>
        </w:tc>
        <w:tc>
          <w:tcPr>
            <w:tcW w:w="3402" w:type="dxa"/>
          </w:tcPr>
          <w:p w:rsidR="003E2EFF" w:rsidRDefault="00025945" w:rsidP="00190D30">
            <w:pPr>
              <w:rPr>
                <w:rFonts w:ascii="Arial Narrow" w:hAnsi="Arial Narrow"/>
                <w:sz w:val="24"/>
                <w:szCs w:val="24"/>
              </w:rPr>
            </w:pPr>
            <w:r>
              <w:rPr>
                <w:rFonts w:ascii="Arial Narrow" w:hAnsi="Arial Narrow"/>
                <w:sz w:val="24"/>
                <w:szCs w:val="24"/>
              </w:rPr>
              <w:lastRenderedPageBreak/>
              <w:t>Staff will be entitled to regular break times throughout the day.</w:t>
            </w:r>
          </w:p>
          <w:p w:rsidR="00025945" w:rsidRPr="00012138" w:rsidRDefault="00025945" w:rsidP="00190D30">
            <w:pPr>
              <w:rPr>
                <w:rFonts w:ascii="Arial Narrow" w:hAnsi="Arial Narrow"/>
                <w:sz w:val="24"/>
                <w:szCs w:val="24"/>
              </w:rPr>
            </w:pPr>
          </w:p>
        </w:tc>
        <w:tc>
          <w:tcPr>
            <w:tcW w:w="2977" w:type="dxa"/>
          </w:tcPr>
          <w:p w:rsidR="003E2EFF" w:rsidRPr="00012138" w:rsidRDefault="00025945" w:rsidP="00190D30">
            <w:pPr>
              <w:rPr>
                <w:rFonts w:ascii="Arial Narrow" w:hAnsi="Arial Narrow"/>
                <w:sz w:val="24"/>
                <w:szCs w:val="24"/>
              </w:rPr>
            </w:pPr>
            <w:r>
              <w:rPr>
                <w:rFonts w:ascii="Arial Narrow" w:hAnsi="Arial Narrow"/>
                <w:sz w:val="24"/>
                <w:szCs w:val="24"/>
              </w:rPr>
              <w:t>Virtual supervision to be provided for staff every fortnight.</w:t>
            </w:r>
          </w:p>
        </w:tc>
        <w:tc>
          <w:tcPr>
            <w:tcW w:w="674" w:type="dxa"/>
          </w:tcPr>
          <w:p w:rsidR="003E2EFF" w:rsidRPr="00012138" w:rsidRDefault="003E2EFF" w:rsidP="00190D30">
            <w:pPr>
              <w:rPr>
                <w:rFonts w:ascii="Arial Narrow" w:hAnsi="Arial Narrow"/>
                <w:sz w:val="24"/>
                <w:szCs w:val="24"/>
              </w:rPr>
            </w:pPr>
          </w:p>
        </w:tc>
      </w:tr>
      <w:tr w:rsidR="0077161A" w:rsidRPr="00012138">
        <w:tc>
          <w:tcPr>
            <w:tcW w:w="2649" w:type="dxa"/>
          </w:tcPr>
          <w:p w:rsidR="0077161A" w:rsidRDefault="0077161A" w:rsidP="00190D30">
            <w:pPr>
              <w:rPr>
                <w:rFonts w:ascii="Arial Narrow" w:hAnsi="Arial Narrow"/>
                <w:sz w:val="24"/>
                <w:szCs w:val="24"/>
              </w:rPr>
            </w:pPr>
            <w:r>
              <w:rPr>
                <w:rFonts w:ascii="Arial Narrow" w:hAnsi="Arial Narrow"/>
                <w:sz w:val="24"/>
                <w:szCs w:val="24"/>
              </w:rPr>
              <w:lastRenderedPageBreak/>
              <w:t>Behaviour – biting and/or spitting</w:t>
            </w:r>
          </w:p>
        </w:tc>
        <w:tc>
          <w:tcPr>
            <w:tcW w:w="2238" w:type="dxa"/>
          </w:tcPr>
          <w:p w:rsidR="0077161A" w:rsidRDefault="0077161A" w:rsidP="00190D30">
            <w:pPr>
              <w:rPr>
                <w:rFonts w:ascii="Arial Narrow" w:hAnsi="Arial Narrow"/>
                <w:sz w:val="24"/>
                <w:szCs w:val="24"/>
              </w:rPr>
            </w:pPr>
            <w:r>
              <w:rPr>
                <w:rFonts w:ascii="Arial Narrow" w:hAnsi="Arial Narrow"/>
                <w:sz w:val="24"/>
                <w:szCs w:val="24"/>
              </w:rPr>
              <w:t>Staff and children</w:t>
            </w:r>
          </w:p>
          <w:p w:rsidR="0077161A" w:rsidRDefault="0077161A" w:rsidP="00190D30">
            <w:pPr>
              <w:rPr>
                <w:rFonts w:ascii="Arial Narrow" w:hAnsi="Arial Narrow"/>
                <w:sz w:val="24"/>
                <w:szCs w:val="24"/>
              </w:rPr>
            </w:pPr>
            <w:r>
              <w:rPr>
                <w:rFonts w:ascii="Arial Narrow" w:hAnsi="Arial Narrow"/>
                <w:sz w:val="24"/>
                <w:szCs w:val="24"/>
              </w:rPr>
              <w:t>Transmission of virus from bodily fluids</w:t>
            </w:r>
          </w:p>
        </w:tc>
        <w:tc>
          <w:tcPr>
            <w:tcW w:w="3443" w:type="dxa"/>
          </w:tcPr>
          <w:p w:rsidR="0077161A" w:rsidRDefault="00BE4B5B" w:rsidP="00190D30">
            <w:pPr>
              <w:rPr>
                <w:rFonts w:ascii="Arial Narrow" w:hAnsi="Arial Narrow"/>
                <w:sz w:val="24"/>
                <w:szCs w:val="24"/>
              </w:rPr>
            </w:pPr>
            <w:r>
              <w:rPr>
                <w:rFonts w:ascii="Arial Narrow" w:hAnsi="Arial Narrow"/>
                <w:sz w:val="24"/>
                <w:szCs w:val="24"/>
              </w:rPr>
              <w:t>Small groups with high staff:child ratio to support any child with behavioural concerns.</w:t>
            </w:r>
          </w:p>
          <w:p w:rsidR="00BE4B5B" w:rsidRDefault="00BE4B5B" w:rsidP="00190D30">
            <w:pPr>
              <w:rPr>
                <w:rFonts w:ascii="Arial Narrow" w:hAnsi="Arial Narrow"/>
                <w:sz w:val="24"/>
                <w:szCs w:val="24"/>
              </w:rPr>
            </w:pPr>
          </w:p>
          <w:p w:rsidR="00BE4B5B" w:rsidRDefault="00BE4B5B" w:rsidP="00190D30">
            <w:pPr>
              <w:rPr>
                <w:rFonts w:ascii="Arial Narrow" w:hAnsi="Arial Narrow"/>
                <w:sz w:val="24"/>
                <w:szCs w:val="24"/>
              </w:rPr>
            </w:pPr>
            <w:r>
              <w:rPr>
                <w:rFonts w:ascii="Arial Narrow" w:hAnsi="Arial Narrow"/>
                <w:sz w:val="24"/>
                <w:szCs w:val="24"/>
              </w:rPr>
              <w:t>Monitor all children’s behaviour and use knowledge of the individual child and professional judgement to diffuse any potential behaviours and engage children in meaningful activities.</w:t>
            </w:r>
          </w:p>
        </w:tc>
        <w:tc>
          <w:tcPr>
            <w:tcW w:w="3402" w:type="dxa"/>
          </w:tcPr>
          <w:p w:rsidR="00BE4B5B" w:rsidRDefault="00BE4B5B" w:rsidP="00190D30">
            <w:pPr>
              <w:rPr>
                <w:rFonts w:ascii="Arial Narrow" w:hAnsi="Arial Narrow"/>
                <w:sz w:val="24"/>
                <w:szCs w:val="24"/>
              </w:rPr>
            </w:pPr>
            <w:r>
              <w:rPr>
                <w:rFonts w:ascii="Arial Narrow" w:hAnsi="Arial Narrow"/>
                <w:sz w:val="24"/>
                <w:szCs w:val="24"/>
              </w:rPr>
              <w:t xml:space="preserve">Separate child from the rest of the group should behaviour present as a risk to the safety of the other children/staff. </w:t>
            </w:r>
          </w:p>
          <w:p w:rsidR="0077161A" w:rsidRDefault="00FC62BA" w:rsidP="00190D30">
            <w:pPr>
              <w:rPr>
                <w:rFonts w:ascii="Arial Narrow" w:hAnsi="Arial Narrow"/>
                <w:sz w:val="24"/>
                <w:szCs w:val="24"/>
              </w:rPr>
            </w:pPr>
            <w:r>
              <w:rPr>
                <w:rFonts w:ascii="Arial Narrow" w:hAnsi="Arial Narrow"/>
                <w:sz w:val="24"/>
                <w:szCs w:val="24"/>
              </w:rPr>
              <w:t>Following any incident in which a member of staff or child has been bitten or spat at, s</w:t>
            </w:r>
            <w:r w:rsidR="00BE4B5B">
              <w:rPr>
                <w:rFonts w:ascii="Arial Narrow" w:hAnsi="Arial Narrow"/>
                <w:sz w:val="24"/>
                <w:szCs w:val="24"/>
              </w:rPr>
              <w:t xml:space="preserve">enior staff member </w:t>
            </w:r>
            <w:r>
              <w:rPr>
                <w:rFonts w:ascii="Arial Narrow" w:hAnsi="Arial Narrow"/>
                <w:sz w:val="24"/>
                <w:szCs w:val="24"/>
              </w:rPr>
              <w:t>will</w:t>
            </w:r>
            <w:r w:rsidR="00BE4B5B">
              <w:rPr>
                <w:rFonts w:ascii="Arial Narrow" w:hAnsi="Arial Narrow"/>
                <w:sz w:val="24"/>
                <w:szCs w:val="24"/>
              </w:rPr>
              <w:t xml:space="preserve"> call parents/carers to ask them to collect child immediately.</w:t>
            </w:r>
          </w:p>
        </w:tc>
        <w:tc>
          <w:tcPr>
            <w:tcW w:w="2977" w:type="dxa"/>
          </w:tcPr>
          <w:p w:rsidR="0077161A" w:rsidRDefault="0077161A" w:rsidP="00190D30">
            <w:pPr>
              <w:rPr>
                <w:rFonts w:ascii="Arial Narrow" w:hAnsi="Arial Narrow"/>
                <w:sz w:val="24"/>
                <w:szCs w:val="24"/>
              </w:rPr>
            </w:pPr>
            <w:r>
              <w:rPr>
                <w:rFonts w:ascii="Arial Narrow" w:hAnsi="Arial Narrow"/>
                <w:sz w:val="24"/>
                <w:szCs w:val="24"/>
              </w:rPr>
              <w:t xml:space="preserve">Parents/carers to sign declaration form prior to children returning to Pre-School. </w:t>
            </w:r>
          </w:p>
        </w:tc>
        <w:tc>
          <w:tcPr>
            <w:tcW w:w="674" w:type="dxa"/>
          </w:tcPr>
          <w:p w:rsidR="0077161A" w:rsidRPr="00012138" w:rsidRDefault="0077161A" w:rsidP="00190D30">
            <w:pPr>
              <w:rPr>
                <w:rFonts w:ascii="Arial Narrow" w:hAnsi="Arial Narrow"/>
                <w:sz w:val="24"/>
                <w:szCs w:val="24"/>
              </w:rPr>
            </w:pPr>
          </w:p>
        </w:tc>
      </w:tr>
    </w:tbl>
    <w:p w:rsidR="00312221" w:rsidRDefault="00312221">
      <w:pPr>
        <w:pBdr>
          <w:bottom w:val="dotted" w:sz="24" w:space="1" w:color="auto"/>
        </w:pBdr>
      </w:pPr>
    </w:p>
    <w:p w:rsidR="00312221" w:rsidRPr="00EC3396" w:rsidRDefault="00312221">
      <w:pPr>
        <w:rPr>
          <w:u w:val="single"/>
        </w:rPr>
      </w:pPr>
      <w:r w:rsidRPr="00EC3396">
        <w:rPr>
          <w:u w:val="single"/>
        </w:rPr>
        <w:t>Local Public Health England contact details</w:t>
      </w:r>
    </w:p>
    <w:p w:rsidR="00EC3396" w:rsidRPr="00EC3396" w:rsidRDefault="00EC3396" w:rsidP="00EC3396">
      <w:pPr>
        <w:shd w:val="clear" w:color="auto" w:fill="FFFFFF"/>
        <w:spacing w:after="67" w:line="240" w:lineRule="auto"/>
        <w:textAlignment w:val="baseline"/>
        <w:outlineLvl w:val="2"/>
        <w:rPr>
          <w:rFonts w:eastAsia="Times New Roman" w:cs="Arial"/>
          <w:b/>
          <w:bCs/>
          <w:color w:val="0B0C0C"/>
          <w:sz w:val="25"/>
          <w:szCs w:val="25"/>
          <w:lang w:eastAsia="en-GB"/>
        </w:rPr>
      </w:pPr>
      <w:r w:rsidRPr="00EC3396">
        <w:rPr>
          <w:rFonts w:eastAsia="Times New Roman" w:cs="Arial"/>
          <w:b/>
          <w:bCs/>
          <w:color w:val="0B0C0C"/>
          <w:sz w:val="25"/>
          <w:szCs w:val="25"/>
          <w:lang w:eastAsia="en-GB"/>
        </w:rPr>
        <w:t>West Midlands North HPT</w:t>
      </w:r>
    </w:p>
    <w:p w:rsidR="00EC3396" w:rsidRPr="00EC3396" w:rsidRDefault="00EC3396" w:rsidP="00EC3396">
      <w:pPr>
        <w:shd w:val="clear" w:color="auto" w:fill="FFFFFF"/>
        <w:spacing w:after="0" w:line="240" w:lineRule="auto"/>
        <w:textAlignment w:val="baseline"/>
        <w:rPr>
          <w:rFonts w:eastAsia="Times New Roman" w:cs="Arial"/>
          <w:color w:val="0B0C0C"/>
          <w:sz w:val="25"/>
          <w:szCs w:val="25"/>
          <w:lang w:eastAsia="en-GB"/>
        </w:rPr>
      </w:pPr>
      <w:r w:rsidRPr="00EC3396">
        <w:rPr>
          <w:rFonts w:eastAsia="Times New Roman" w:cs="Arial"/>
          <w:color w:val="0B0C0C"/>
          <w:sz w:val="25"/>
          <w:lang w:eastAsia="en-GB"/>
        </w:rPr>
        <w:t>Public Health England</w:t>
      </w:r>
      <w:r w:rsidRPr="00EC3396">
        <w:rPr>
          <w:rFonts w:eastAsia="Times New Roman" w:cs="Arial"/>
          <w:color w:val="0B0C0C"/>
          <w:sz w:val="25"/>
          <w:szCs w:val="25"/>
          <w:lang w:eastAsia="en-GB"/>
        </w:rPr>
        <w:br/>
      </w:r>
      <w:r w:rsidRPr="00EC3396">
        <w:rPr>
          <w:rFonts w:eastAsia="Times New Roman" w:cs="Arial"/>
          <w:color w:val="0B0C0C"/>
          <w:sz w:val="25"/>
          <w:lang w:eastAsia="en-GB"/>
        </w:rPr>
        <w:t>Stonefield House</w:t>
      </w:r>
      <w:r w:rsidRPr="00EC3396">
        <w:rPr>
          <w:rFonts w:eastAsia="Times New Roman" w:cs="Arial"/>
          <w:color w:val="0B0C0C"/>
          <w:sz w:val="25"/>
          <w:szCs w:val="25"/>
          <w:bdr w:val="none" w:sz="0" w:space="0" w:color="auto" w:frame="1"/>
          <w:lang w:eastAsia="en-GB"/>
        </w:rPr>
        <w:br/>
      </w:r>
      <w:r w:rsidRPr="00EC3396">
        <w:rPr>
          <w:rFonts w:eastAsia="Times New Roman" w:cs="Arial"/>
          <w:color w:val="0B0C0C"/>
          <w:sz w:val="25"/>
          <w:lang w:eastAsia="en-GB"/>
        </w:rPr>
        <w:t>St Georges Hospital</w:t>
      </w:r>
      <w:r w:rsidRPr="00EC3396">
        <w:rPr>
          <w:rFonts w:eastAsia="Times New Roman" w:cs="Arial"/>
          <w:color w:val="0B0C0C"/>
          <w:sz w:val="25"/>
          <w:szCs w:val="25"/>
          <w:bdr w:val="none" w:sz="0" w:space="0" w:color="auto" w:frame="1"/>
          <w:lang w:eastAsia="en-GB"/>
        </w:rPr>
        <w:br/>
      </w:r>
      <w:r w:rsidRPr="00EC3396">
        <w:rPr>
          <w:rFonts w:eastAsia="Times New Roman" w:cs="Arial"/>
          <w:color w:val="0B0C0C"/>
          <w:sz w:val="25"/>
          <w:lang w:eastAsia="en-GB"/>
        </w:rPr>
        <w:t>Corporation Street</w:t>
      </w:r>
      <w:r w:rsidRPr="00EC3396">
        <w:rPr>
          <w:rFonts w:eastAsia="Times New Roman" w:cs="Arial"/>
          <w:color w:val="0B0C0C"/>
          <w:sz w:val="25"/>
          <w:szCs w:val="25"/>
          <w:lang w:eastAsia="en-GB"/>
        </w:rPr>
        <w:br/>
      </w:r>
      <w:r w:rsidRPr="00EC3396">
        <w:rPr>
          <w:rFonts w:eastAsia="Times New Roman" w:cs="Arial"/>
          <w:color w:val="0B0C0C"/>
          <w:sz w:val="25"/>
          <w:lang w:eastAsia="en-GB"/>
        </w:rPr>
        <w:t>Stafford</w:t>
      </w:r>
      <w:r w:rsidRPr="00EC3396">
        <w:rPr>
          <w:rFonts w:eastAsia="Times New Roman" w:cs="Arial"/>
          <w:color w:val="0B0C0C"/>
          <w:sz w:val="25"/>
          <w:szCs w:val="25"/>
          <w:lang w:eastAsia="en-GB"/>
        </w:rPr>
        <w:br/>
      </w:r>
      <w:r w:rsidRPr="00EC3396">
        <w:rPr>
          <w:rFonts w:eastAsia="Times New Roman" w:cs="Arial"/>
          <w:color w:val="0B0C0C"/>
          <w:sz w:val="25"/>
          <w:lang w:eastAsia="en-GB"/>
        </w:rPr>
        <w:t>ST16 3SR</w:t>
      </w:r>
    </w:p>
    <w:p w:rsidR="00EC3396" w:rsidRPr="00EC3396" w:rsidRDefault="00EC3396" w:rsidP="00EC3396">
      <w:pPr>
        <w:shd w:val="clear" w:color="auto" w:fill="FFFFFF"/>
        <w:spacing w:after="0" w:line="240" w:lineRule="auto"/>
        <w:textAlignment w:val="baseline"/>
        <w:rPr>
          <w:rFonts w:eastAsia="Times New Roman" w:cs="Arial"/>
          <w:color w:val="0B0C0C"/>
          <w:sz w:val="25"/>
          <w:szCs w:val="25"/>
          <w:lang w:eastAsia="en-GB"/>
        </w:rPr>
      </w:pPr>
      <w:r w:rsidRPr="00EC3396">
        <w:rPr>
          <w:rFonts w:eastAsia="Times New Roman" w:cs="Arial"/>
          <w:color w:val="0B0C0C"/>
          <w:sz w:val="25"/>
          <w:lang w:eastAsia="en-GB"/>
        </w:rPr>
        <w:t>Telephone</w:t>
      </w:r>
      <w:r w:rsidRPr="00EC3396">
        <w:rPr>
          <w:rFonts w:eastAsia="Times New Roman" w:cs="Arial"/>
          <w:color w:val="0B0C0C"/>
          <w:sz w:val="25"/>
          <w:szCs w:val="25"/>
          <w:lang w:eastAsia="en-GB"/>
        </w:rPr>
        <w:t>0344 225 3560 (option 2)</w:t>
      </w:r>
    </w:p>
    <w:p w:rsidR="00EC3396" w:rsidRPr="00EC3396" w:rsidRDefault="00EC3396" w:rsidP="00EC3396">
      <w:pPr>
        <w:shd w:val="clear" w:color="auto" w:fill="FFFFFF"/>
        <w:spacing w:after="0" w:line="240" w:lineRule="auto"/>
        <w:textAlignment w:val="baseline"/>
        <w:rPr>
          <w:rFonts w:eastAsia="Times New Roman" w:cs="Arial"/>
          <w:color w:val="0B0C0C"/>
          <w:sz w:val="25"/>
          <w:szCs w:val="25"/>
          <w:lang w:eastAsia="en-GB"/>
        </w:rPr>
      </w:pPr>
      <w:r w:rsidRPr="00EC3396">
        <w:rPr>
          <w:rFonts w:eastAsia="Times New Roman" w:cs="Arial"/>
          <w:color w:val="0B0C0C"/>
          <w:sz w:val="25"/>
          <w:lang w:eastAsia="en-GB"/>
        </w:rPr>
        <w:t>Out of hours advice</w:t>
      </w:r>
      <w:r w:rsidRPr="00EC3396">
        <w:rPr>
          <w:rFonts w:eastAsia="Times New Roman" w:cs="Arial"/>
          <w:color w:val="0B0C0C"/>
          <w:sz w:val="25"/>
          <w:szCs w:val="25"/>
          <w:lang w:eastAsia="en-GB"/>
        </w:rPr>
        <w:t>01384 679 031</w:t>
      </w:r>
    </w:p>
    <w:p w:rsidR="00EC3396" w:rsidRDefault="00EC3396"/>
    <w:p w:rsidR="00045B08" w:rsidRDefault="00312221">
      <w:r>
        <w:t>Parent/carer declaration and emergency contacts form</w:t>
      </w:r>
      <w:r w:rsidR="00EC3396">
        <w:t xml:space="preserve"> attached.</w:t>
      </w:r>
    </w:p>
    <w:p w:rsidR="00EC3396" w:rsidRDefault="00EC3396"/>
    <w:p w:rsidR="00045B08" w:rsidRPr="00EC3396" w:rsidRDefault="00045B08">
      <w:pPr>
        <w:rPr>
          <w:u w:val="single"/>
        </w:rPr>
      </w:pPr>
      <w:r w:rsidRPr="00EC3396">
        <w:rPr>
          <w:u w:val="single"/>
        </w:rPr>
        <w:t>Info on Covid testing for staff, children and families</w:t>
      </w:r>
      <w:r w:rsidR="00EC3396" w:rsidRPr="00EC3396">
        <w:rPr>
          <w:u w:val="single"/>
        </w:rPr>
        <w:t>. Please follow guidelines on the website below.</w:t>
      </w:r>
    </w:p>
    <w:p w:rsidR="00803BE4" w:rsidRDefault="000327EC">
      <w:hyperlink r:id="rId7" w:history="1">
        <w:r w:rsidR="00EC3396">
          <w:rPr>
            <w:rStyle w:val="Hyperlink"/>
          </w:rPr>
          <w:t>https://www.gov.uk/guidance/coronavirus-covid-19-getting-tested</w:t>
        </w:r>
      </w:hyperlink>
    </w:p>
    <w:sectPr w:rsidR="00803BE4" w:rsidSect="00190D30">
      <w:headerReference w:type="default" r:id="rId8"/>
      <w:footerReference w:type="default" r:id="rId9"/>
      <w:pgSz w:w="16838" w:h="11906" w:orient="landscape"/>
      <w:pgMar w:top="993" w:right="962"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6D2" w:rsidRDefault="004236D2" w:rsidP="00190D30">
      <w:pPr>
        <w:spacing w:after="0" w:line="240" w:lineRule="auto"/>
      </w:pPr>
      <w:r>
        <w:separator/>
      </w:r>
    </w:p>
  </w:endnote>
  <w:endnote w:type="continuationSeparator" w:id="1">
    <w:p w:rsidR="004236D2" w:rsidRDefault="004236D2" w:rsidP="00190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3845"/>
      <w:gridCol w:w="3846"/>
    </w:tblGrid>
    <w:tr w:rsidR="00312221">
      <w:tc>
        <w:tcPr>
          <w:tcW w:w="3845" w:type="dxa"/>
        </w:tcPr>
        <w:p w:rsidR="00312221" w:rsidRDefault="00312221">
          <w:pPr>
            <w:pStyle w:val="Footer"/>
          </w:pPr>
          <w:r>
            <w:t xml:space="preserve">Review date: </w:t>
          </w:r>
        </w:p>
      </w:tc>
      <w:tc>
        <w:tcPr>
          <w:tcW w:w="3846" w:type="dxa"/>
        </w:tcPr>
        <w:p w:rsidR="00312221" w:rsidRDefault="00312221">
          <w:pPr>
            <w:pStyle w:val="Footer"/>
          </w:pPr>
          <w:r>
            <w:t>Signed:</w:t>
          </w:r>
        </w:p>
      </w:tc>
    </w:tr>
  </w:tbl>
  <w:p w:rsidR="00312221" w:rsidRDefault="00312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6D2" w:rsidRDefault="004236D2" w:rsidP="00190D30">
      <w:pPr>
        <w:spacing w:after="0" w:line="240" w:lineRule="auto"/>
      </w:pPr>
      <w:r>
        <w:separator/>
      </w:r>
    </w:p>
  </w:footnote>
  <w:footnote w:type="continuationSeparator" w:id="1">
    <w:p w:rsidR="004236D2" w:rsidRDefault="004236D2" w:rsidP="00190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7054"/>
      <w:gridCol w:w="3827"/>
      <w:gridCol w:w="4502"/>
    </w:tblGrid>
    <w:tr w:rsidR="00312221">
      <w:tc>
        <w:tcPr>
          <w:tcW w:w="7054" w:type="dxa"/>
        </w:tcPr>
        <w:p w:rsidR="00312221" w:rsidRDefault="00312221" w:rsidP="00964958">
          <w:r>
            <w:t>Area:  Re-opening Pre-School (Covid 19)</w:t>
          </w:r>
        </w:p>
      </w:tc>
      <w:tc>
        <w:tcPr>
          <w:tcW w:w="3827" w:type="dxa"/>
        </w:tcPr>
        <w:p w:rsidR="00312221" w:rsidRDefault="00312221" w:rsidP="00964958">
          <w:r>
            <w:t>Date: 22.05.2020</w:t>
          </w:r>
        </w:p>
      </w:tc>
      <w:tc>
        <w:tcPr>
          <w:tcW w:w="4502" w:type="dxa"/>
        </w:tcPr>
        <w:p w:rsidR="00312221" w:rsidRDefault="00312221" w:rsidP="003E2EFF">
          <w:r>
            <w:t>Completed by: K Boulton</w:t>
          </w:r>
        </w:p>
      </w:tc>
    </w:tr>
  </w:tbl>
  <w:p w:rsidR="00312221" w:rsidRDefault="003122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F14F2"/>
    <w:multiLevelType w:val="hybridMultilevel"/>
    <w:tmpl w:val="169471BE"/>
    <w:lvl w:ilvl="0" w:tplc="E8E8D2D4">
      <w:start w:val="1"/>
      <w:numFmt w:val="bullet"/>
      <w:lvlText w:val=""/>
      <w:lvlJc w:val="left"/>
      <w:pPr>
        <w:ind w:left="360" w:hanging="360"/>
      </w:pPr>
      <w:rPr>
        <w:rFonts w:ascii="Wingdings" w:hAnsi="Wingdings" w:hint="default"/>
        <w:sz w:val="44"/>
        <w:szCs w:val="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3FF5"/>
    <w:rsid w:val="00012138"/>
    <w:rsid w:val="00025945"/>
    <w:rsid w:val="000327EC"/>
    <w:rsid w:val="00045B08"/>
    <w:rsid w:val="00190D30"/>
    <w:rsid w:val="00192008"/>
    <w:rsid w:val="00312221"/>
    <w:rsid w:val="003B3196"/>
    <w:rsid w:val="003C3F9F"/>
    <w:rsid w:val="003E2EFF"/>
    <w:rsid w:val="004236D2"/>
    <w:rsid w:val="004F4B51"/>
    <w:rsid w:val="006061D3"/>
    <w:rsid w:val="006A5109"/>
    <w:rsid w:val="006D7F2B"/>
    <w:rsid w:val="0077161A"/>
    <w:rsid w:val="00803BE4"/>
    <w:rsid w:val="008246F8"/>
    <w:rsid w:val="00831EC2"/>
    <w:rsid w:val="008550CE"/>
    <w:rsid w:val="008718A6"/>
    <w:rsid w:val="00964958"/>
    <w:rsid w:val="009C7348"/>
    <w:rsid w:val="00A53F66"/>
    <w:rsid w:val="00BE3FF5"/>
    <w:rsid w:val="00BE4B5B"/>
    <w:rsid w:val="00C10D6F"/>
    <w:rsid w:val="00D11711"/>
    <w:rsid w:val="00DD4A91"/>
    <w:rsid w:val="00E2385B"/>
    <w:rsid w:val="00E6110A"/>
    <w:rsid w:val="00E84C3A"/>
    <w:rsid w:val="00EC3396"/>
    <w:rsid w:val="00F5014B"/>
    <w:rsid w:val="00F83FCB"/>
    <w:rsid w:val="00FB3B06"/>
    <w:rsid w:val="00FC62BA"/>
    <w:rsid w:val="00FE46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E4"/>
  </w:style>
  <w:style w:type="paragraph" w:styleId="Heading3">
    <w:name w:val="heading 3"/>
    <w:basedOn w:val="Normal"/>
    <w:link w:val="Heading3Char"/>
    <w:uiPriority w:val="9"/>
    <w:qFormat/>
    <w:rsid w:val="00EC33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1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0D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0D30"/>
  </w:style>
  <w:style w:type="paragraph" w:styleId="Footer">
    <w:name w:val="footer"/>
    <w:basedOn w:val="Normal"/>
    <w:link w:val="FooterChar"/>
    <w:uiPriority w:val="99"/>
    <w:semiHidden/>
    <w:unhideWhenUsed/>
    <w:rsid w:val="00190D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0D30"/>
  </w:style>
  <w:style w:type="paragraph" w:styleId="ListParagraph">
    <w:name w:val="List Paragraph"/>
    <w:basedOn w:val="Normal"/>
    <w:uiPriority w:val="34"/>
    <w:qFormat/>
    <w:rsid w:val="00C10D6F"/>
    <w:pPr>
      <w:ind w:left="720"/>
      <w:contextualSpacing/>
    </w:pPr>
  </w:style>
  <w:style w:type="character" w:customStyle="1" w:styleId="Heading3Char">
    <w:name w:val="Heading 3 Char"/>
    <w:basedOn w:val="DefaultParagraphFont"/>
    <w:link w:val="Heading3"/>
    <w:uiPriority w:val="9"/>
    <w:rsid w:val="00EC3396"/>
    <w:rPr>
      <w:rFonts w:ascii="Times New Roman" w:eastAsia="Times New Roman" w:hAnsi="Times New Roman" w:cs="Times New Roman"/>
      <w:b/>
      <w:bCs/>
      <w:sz w:val="27"/>
      <w:szCs w:val="27"/>
      <w:lang w:eastAsia="en-GB"/>
    </w:rPr>
  </w:style>
  <w:style w:type="paragraph" w:customStyle="1" w:styleId="adr">
    <w:name w:val="adr"/>
    <w:basedOn w:val="Normal"/>
    <w:rsid w:val="00EC33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EC3396"/>
  </w:style>
  <w:style w:type="character" w:customStyle="1" w:styleId="street-address">
    <w:name w:val="street-address"/>
    <w:basedOn w:val="DefaultParagraphFont"/>
    <w:rsid w:val="00EC3396"/>
  </w:style>
  <w:style w:type="character" w:customStyle="1" w:styleId="locality">
    <w:name w:val="locality"/>
    <w:basedOn w:val="DefaultParagraphFont"/>
    <w:rsid w:val="00EC3396"/>
  </w:style>
  <w:style w:type="character" w:customStyle="1" w:styleId="postal-code">
    <w:name w:val="postal-code"/>
    <w:basedOn w:val="DefaultParagraphFont"/>
    <w:rsid w:val="00EC3396"/>
  </w:style>
  <w:style w:type="paragraph" w:customStyle="1" w:styleId="tel">
    <w:name w:val="tel"/>
    <w:basedOn w:val="Normal"/>
    <w:rsid w:val="00EC33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EC3396"/>
  </w:style>
  <w:style w:type="character" w:styleId="Hyperlink">
    <w:name w:val="Hyperlink"/>
    <w:basedOn w:val="DefaultParagraphFont"/>
    <w:uiPriority w:val="99"/>
    <w:semiHidden/>
    <w:unhideWhenUsed/>
    <w:rsid w:val="00EC3396"/>
    <w:rPr>
      <w:color w:val="0000FF"/>
      <w:u w:val="single"/>
    </w:rPr>
  </w:style>
</w:styles>
</file>

<file path=word/webSettings.xml><?xml version="1.0" encoding="utf-8"?>
<w:webSettings xmlns:r="http://schemas.openxmlformats.org/officeDocument/2006/relationships" xmlns:w="http://schemas.openxmlformats.org/wordprocessingml/2006/main">
  <w:divs>
    <w:div w:id="1291126307">
      <w:bodyDiv w:val="1"/>
      <w:marLeft w:val="0"/>
      <w:marRight w:val="0"/>
      <w:marTop w:val="0"/>
      <w:marBottom w:val="0"/>
      <w:divBdr>
        <w:top w:val="none" w:sz="0" w:space="0" w:color="auto"/>
        <w:left w:val="none" w:sz="0" w:space="0" w:color="auto"/>
        <w:bottom w:val="none" w:sz="0" w:space="0" w:color="auto"/>
        <w:right w:val="none" w:sz="0" w:space="0" w:color="auto"/>
      </w:divBdr>
      <w:divsChild>
        <w:div w:id="685980261">
          <w:marLeft w:val="0"/>
          <w:marRight w:val="0"/>
          <w:marTop w:val="0"/>
          <w:marBottom w:val="0"/>
          <w:divBdr>
            <w:top w:val="none" w:sz="0" w:space="0" w:color="auto"/>
            <w:left w:val="none" w:sz="0" w:space="0" w:color="auto"/>
            <w:bottom w:val="none" w:sz="0" w:space="0" w:color="auto"/>
            <w:right w:val="none" w:sz="0" w:space="0" w:color="auto"/>
          </w:divBdr>
          <w:divsChild>
            <w:div w:id="14085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coronavirus-covid-19-getting-tes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cherylmeddins</dc:creator>
  <cp:lastModifiedBy>cherylmeddins</cp:lastModifiedBy>
  <cp:revision>3</cp:revision>
  <dcterms:created xsi:type="dcterms:W3CDTF">2020-05-28T14:53:00Z</dcterms:created>
  <dcterms:modified xsi:type="dcterms:W3CDTF">2020-06-05T10:41:00Z</dcterms:modified>
</cp:coreProperties>
</file>